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3428C0A0" w:rsidR="00285837" w:rsidRDefault="00285837" w:rsidP="004257E4">
      <w:pPr>
        <w:spacing w:after="0" w:line="240" w:lineRule="auto"/>
        <w:jc w:val="center"/>
      </w:pPr>
      <w:r w:rsidRPr="005A60DB">
        <w:t xml:space="preserve">Regular Session – </w:t>
      </w:r>
      <w:r w:rsidR="00C0454E">
        <w:t>Dece</w:t>
      </w:r>
      <w:r w:rsidR="000A68FA">
        <w:t>mber</w:t>
      </w:r>
      <w:r w:rsidR="001D21B6">
        <w:t xml:space="preserve"> </w:t>
      </w:r>
      <w:r w:rsidR="002735E5">
        <w:t>18</w:t>
      </w:r>
      <w:r w:rsidR="00C0454E">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1352B8F8"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C0454E">
        <w:t>Dec</w:t>
      </w:r>
      <w:r w:rsidR="000A68FA">
        <w:t>em</w:t>
      </w:r>
      <w:r w:rsidR="001D21B6">
        <w:t xml:space="preserve">ber </w:t>
      </w:r>
      <w:r w:rsidR="002735E5">
        <w:t>18</w:t>
      </w:r>
      <w:r w:rsidR="006237F6">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602BF352"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904144">
        <w:t>8</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74108A3F"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904144">
        <w:t>December 4</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1EC8A17C" w:rsidR="009541EB" w:rsidRPr="009541EB" w:rsidRDefault="00C54F11" w:rsidP="00797BCE">
      <w:pPr>
        <w:spacing w:after="0" w:line="240" w:lineRule="auto"/>
      </w:pPr>
      <w:r>
        <w:t>Chief</w:t>
      </w:r>
      <w:r w:rsidR="001D4299">
        <w:t xml:space="preserve"> </w:t>
      </w:r>
      <w:r w:rsidR="00920A7E">
        <w:t>John Heath</w:t>
      </w:r>
      <w:r w:rsidR="001D4299">
        <w:t xml:space="preserve"> stated the department ha</w:t>
      </w:r>
      <w:r w:rsidR="00D0459E">
        <w:t xml:space="preserve">s </w:t>
      </w:r>
      <w:r w:rsidR="00904144">
        <w:t>1,760</w:t>
      </w:r>
      <w:r w:rsidR="001D21B6">
        <w:t xml:space="preserve"> </w:t>
      </w:r>
      <w:r w:rsidR="001D4299">
        <w:t xml:space="preserve">calls for service in 2023, </w:t>
      </w:r>
      <w:r w:rsidR="00904144">
        <w:t>64</w:t>
      </w:r>
      <w:r w:rsidR="001D4299">
        <w:t xml:space="preserve"> since the last meeting</w:t>
      </w:r>
      <w:r w:rsidR="00920A7E">
        <w:t xml:space="preserve"> for an average of </w:t>
      </w:r>
      <w:r w:rsidR="00C0454E">
        <w:t>5.0</w:t>
      </w:r>
      <w:r w:rsidR="00920A7E">
        <w:t xml:space="preserve"> calls per day</w:t>
      </w:r>
      <w:r w:rsidR="00427318">
        <w:t>.</w:t>
      </w:r>
      <w:r w:rsidR="00797BCE">
        <w:t xml:space="preserve"> </w:t>
      </w:r>
      <w:r w:rsidR="00BB416D">
        <w:t>M</w:t>
      </w:r>
      <w:r w:rsidR="001D4299">
        <w:t xml:space="preserve">utual aid received </w:t>
      </w:r>
      <w:r w:rsidR="00D0459E">
        <w:t>of</w:t>
      </w:r>
      <w:r w:rsidR="00AA77D1">
        <w:t xml:space="preserve"> </w:t>
      </w:r>
      <w:r w:rsidR="00904144">
        <w:t>2</w:t>
      </w:r>
      <w:r w:rsidR="00920A7E">
        <w:t xml:space="preserve"> (</w:t>
      </w:r>
      <w:r w:rsidR="006237F6">
        <w:t>6</w:t>
      </w:r>
      <w:r w:rsidR="00904144">
        <w:t>6</w:t>
      </w:r>
      <w:r w:rsidR="00920A7E">
        <w:t xml:space="preserve"> YTD)</w:t>
      </w:r>
      <w:r w:rsidR="00183807">
        <w:t xml:space="preserve"> </w:t>
      </w:r>
      <w:r w:rsidR="001D4299">
        <w:t xml:space="preserve">and mutual aid given </w:t>
      </w:r>
      <w:r w:rsidR="00904144">
        <w:t>4</w:t>
      </w:r>
      <w:r w:rsidR="00920A7E">
        <w:t xml:space="preserve"> (</w:t>
      </w:r>
      <w:r w:rsidR="000A68FA">
        <w:t>1</w:t>
      </w:r>
      <w:r w:rsidR="00C0454E">
        <w:t>1</w:t>
      </w:r>
      <w:r w:rsidR="00904144">
        <w:t>5</w:t>
      </w:r>
      <w:r w:rsidR="006237F6">
        <w:t xml:space="preserve"> </w:t>
      </w:r>
      <w:r w:rsidR="00920A7E">
        <w:t>YTD)</w:t>
      </w:r>
      <w:r w:rsidR="001D21B6">
        <w:t xml:space="preserve"> </w:t>
      </w:r>
      <w:r w:rsidR="00840477">
        <w:t>since the last meeting.</w:t>
      </w:r>
      <w:r w:rsidR="006237F6">
        <w:t xml:space="preserve"> </w:t>
      </w:r>
      <w:r w:rsidR="00904144">
        <w:t xml:space="preserve">John did not have an update on the Rescue 50. The Santa parade was a huge success even with rain. The were some questions about the route.  Chief noted that some roads have issues with the equipment turning and some have wire issues. The members of the department volunteered their time.  The department received a $5,000 donation from Speedway/7-Eleven. </w:t>
      </w:r>
      <w:r w:rsidR="00996F2D">
        <w:t>The trustees thanked the department for all of their hard work with the Santa parade.</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7FE0FB74" w:rsidR="00AD4BE0" w:rsidRDefault="000A68FA" w:rsidP="00F94EE6">
      <w:pPr>
        <w:spacing w:after="0" w:line="240" w:lineRule="auto"/>
      </w:pPr>
      <w:r>
        <w:t>Don O’Conn</w:t>
      </w:r>
      <w:r w:rsidR="001F1313">
        <w:t xml:space="preserve">er </w:t>
      </w:r>
      <w:r w:rsidR="0082312D">
        <w:t xml:space="preserve">stated the bucket truck </w:t>
      </w:r>
      <w:r w:rsidR="00996F2D">
        <w:t>and the F550 are repaired.  Two hundred tons of salt were delivered to the new salt bin and Don estimates there is another 100 tons at the old salt bin. There have been a few funerals in the cemetery. Don estimates there have been 80 burials this year. The trustees asked Don if they were contacted about removing the old poles and wires from the school zone on Enon Xenia.</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71FDB73A" w:rsidR="00422A7B" w:rsidRDefault="00996F2D" w:rsidP="00E64559">
      <w:pPr>
        <w:spacing w:after="0" w:line="240" w:lineRule="auto"/>
      </w:pPr>
      <w:r>
        <w:t xml:space="preserve">Deputy </w:t>
      </w:r>
      <w:r w:rsidR="009A4224">
        <w:t xml:space="preserve">Brandon </w:t>
      </w:r>
      <w:r>
        <w:t xml:space="preserve">Baldwin </w:t>
      </w:r>
      <w:r w:rsidR="000A68FA">
        <w:t xml:space="preserve">reported </w:t>
      </w:r>
      <w:r w:rsidR="009A4224">
        <w:t>9</w:t>
      </w:r>
      <w:r w:rsidR="00176C0F">
        <w:t xml:space="preserve"> calls for service, </w:t>
      </w:r>
      <w:r>
        <w:t>0</w:t>
      </w:r>
      <w:r w:rsidR="00176C0F">
        <w:t xml:space="preserve"> arrests, </w:t>
      </w:r>
      <w:r>
        <w:t>5</w:t>
      </w:r>
      <w:r w:rsidR="00176C0F">
        <w:t xml:space="preserve"> traffic stops, </w:t>
      </w:r>
      <w:r w:rsidR="009A4224">
        <w:t>4</w:t>
      </w:r>
      <w:r w:rsidR="00176C0F">
        <w:t xml:space="preserve"> assists of other departments, </w:t>
      </w:r>
      <w:r>
        <w:t>28</w:t>
      </w:r>
      <w:r w:rsidR="00176C0F">
        <w:t xml:space="preserve"> business checks, </w:t>
      </w:r>
      <w:r w:rsidR="009A4224">
        <w:t>55</w:t>
      </w:r>
      <w:r w:rsidR="00176C0F">
        <w:t xml:space="preserve"> citizen contacts and </w:t>
      </w:r>
      <w:r>
        <w:t>800.8</w:t>
      </w:r>
      <w:r w:rsidR="00D6735C">
        <w:t xml:space="preserve"> </w:t>
      </w:r>
      <w:r w:rsidR="00176C0F">
        <w:t>miles placed on the cruiser</w:t>
      </w:r>
      <w:r w:rsidR="000A68FA">
        <w:t xml:space="preserve"> from </w:t>
      </w:r>
      <w:r>
        <w:t>Dec</w:t>
      </w:r>
      <w:r w:rsidR="00D6735C">
        <w:t>em</w:t>
      </w:r>
      <w:r w:rsidR="000A68FA">
        <w:t xml:space="preserve">ber </w:t>
      </w:r>
      <w:r>
        <w:t>4</w:t>
      </w:r>
      <w:r w:rsidR="000A68FA">
        <w:t xml:space="preserve"> to </w:t>
      </w:r>
      <w:r w:rsidR="009A4224">
        <w:t>Dece</w:t>
      </w:r>
      <w:r w:rsidR="000A68FA">
        <w:t xml:space="preserve">mber </w:t>
      </w:r>
      <w:r>
        <w:t>18</w:t>
      </w:r>
      <w:r w:rsidR="000A68FA">
        <w:t>, 2023</w:t>
      </w:r>
      <w:r w:rsidR="00176C0F">
        <w:t xml:space="preserve">. </w:t>
      </w:r>
      <w:r>
        <w:t>There were 3 crashes in the area, including a 4</w:t>
      </w:r>
      <w:r w:rsidR="004E00BF">
        <w:t>-</w:t>
      </w:r>
      <w:r>
        <w:t xml:space="preserve">car chain reaction accident. </w:t>
      </w:r>
      <w:r w:rsidR="00774A3F">
        <w:t>Brandon participated in the Santa parade on Friday with the fire department. On December 16</w:t>
      </w:r>
      <w:r w:rsidR="00774A3F" w:rsidRPr="00774A3F">
        <w:rPr>
          <w:vertAlign w:val="superscript"/>
        </w:rPr>
        <w:t>th</w:t>
      </w:r>
      <w:r w:rsidR="00774A3F">
        <w:t>, Brandon participated in the Shop with a Cop program and helped provide gifts to 52 area children. On December 17</w:t>
      </w:r>
      <w:r w:rsidR="00774A3F" w:rsidRPr="00774A3F">
        <w:rPr>
          <w:vertAlign w:val="superscript"/>
        </w:rPr>
        <w:t>th</w:t>
      </w:r>
      <w:r w:rsidR="00774A3F">
        <w:t>, he assisted the Clark County Special Operations Team on a barricaded subject. The subject was taken into custody without incident after several hours. Brandon stated that vehicle thefts are up in the area, the county, the Miami Valley and the State of Ohio. The suspects are often going through many different jurisdictions to commit their crimes. He reminded people to not leave their vehicles unlocked or with keys in them. Also, keep valuables out of site. Brandon also reminded the public that winter weather would soon be here and that everyone should give themselves extra time to arrive at their destination.</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12FC5E4D" w:rsidR="00422A7B" w:rsidRDefault="007615A0" w:rsidP="00E64559">
      <w:pPr>
        <w:spacing w:after="0" w:line="240" w:lineRule="auto"/>
      </w:pPr>
      <w:r>
        <w:t>Trustee Young noted th</w:t>
      </w:r>
      <w:r w:rsidR="00774A3F">
        <w:t>e Tanker was back with no leaks. The fiberglass in the tank was repaired and the valve structure has added bracing.</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0E05A5B6"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774A3F">
        <w:t xml:space="preserve">. </w:t>
      </w:r>
      <w:r w:rsidR="004E00BF">
        <w:t xml:space="preserve">He presented the 2024 Law Enforcement contract for Deputy Baldwin’s services for 2024 with Clark County and the need for a motion to approve the contract. The auditor’s office returned the estimate for the renewal of the road levy. The estimated revenue each year is $319,000. A resolution to proceed is needed to place the levy on the ballot. </w:t>
      </w:r>
      <w:r w:rsidR="00774A3F">
        <w:t xml:space="preserve">There was discussion about the date and time of the organizational meeting for 2024.  The decision was to hold the organizational meeting on January 2, 2024 at 7:30 pm and immediately follow that with the </w:t>
      </w:r>
      <w:r w:rsidR="004E00BF">
        <w:t>1</w:t>
      </w:r>
      <w:r w:rsidR="004E00BF" w:rsidRPr="004E00BF">
        <w:rPr>
          <w:vertAlign w:val="superscript"/>
        </w:rPr>
        <w:t>st</w:t>
      </w:r>
      <w:r w:rsidR="004E00BF">
        <w:t xml:space="preserve"> regular meeting of the new year. He also mentioned the need for a motion for temporary appropriations for 2024.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4184B40A" w14:textId="1822DAFF" w:rsidR="000653E9" w:rsidRDefault="00400B98" w:rsidP="00E64559">
      <w:pPr>
        <w:spacing w:after="0" w:line="240" w:lineRule="auto"/>
      </w:pPr>
      <w:r>
        <w:t xml:space="preserve">Trustee </w:t>
      </w:r>
      <w:r w:rsidR="004E00BF">
        <w:t xml:space="preserve">Pettit noted Cemsites wanted to set up a virtual meeting to discuss the mapping of the cemetery. </w:t>
      </w:r>
    </w:p>
    <w:p w14:paraId="61DA6866" w14:textId="77777777" w:rsidR="00051941" w:rsidRDefault="00051941" w:rsidP="00E64559">
      <w:pPr>
        <w:spacing w:after="0" w:line="240" w:lineRule="auto"/>
      </w:pPr>
    </w:p>
    <w:p w14:paraId="771B2931" w14:textId="7D7397CC" w:rsidR="000A68FA" w:rsidRDefault="000A68FA" w:rsidP="00E64559">
      <w:pPr>
        <w:spacing w:after="0" w:line="240" w:lineRule="auto"/>
      </w:pPr>
      <w:r>
        <w:t xml:space="preserve">Trustee </w:t>
      </w:r>
      <w:r w:rsidR="00051941">
        <w:t xml:space="preserve">McClure </w:t>
      </w:r>
      <w:r w:rsidR="004E00BF">
        <w:t>noted the contracts have been signed on the Southern Vista project. There will be some additions to the project to include some additional catch basins</w:t>
      </w:r>
      <w:r w:rsidR="00332A51">
        <w:t>.</w:t>
      </w:r>
    </w:p>
    <w:p w14:paraId="7A4D63CF" w14:textId="77777777" w:rsidR="00051941" w:rsidRDefault="00051941" w:rsidP="00E64559">
      <w:pPr>
        <w:spacing w:after="0" w:line="240" w:lineRule="auto"/>
      </w:pPr>
    </w:p>
    <w:p w14:paraId="1DE8E564" w14:textId="77777777" w:rsidR="00051941" w:rsidRPr="00C4014F" w:rsidRDefault="00051941" w:rsidP="00E64559">
      <w:pPr>
        <w:spacing w:after="0" w:line="240" w:lineRule="auto"/>
      </w:pPr>
    </w:p>
    <w:p w14:paraId="702C81E5" w14:textId="77777777" w:rsidR="0086628C" w:rsidRPr="007F0CCA" w:rsidRDefault="001065E5" w:rsidP="00E64559">
      <w:pPr>
        <w:spacing w:after="0" w:line="240" w:lineRule="auto"/>
      </w:pPr>
      <w:r>
        <w:rPr>
          <w:b/>
          <w:sz w:val="22"/>
          <w:szCs w:val="22"/>
        </w:rPr>
        <w:t>NEW BUSINESS</w:t>
      </w:r>
    </w:p>
    <w:p w14:paraId="5AC64CFB" w14:textId="77CC5490" w:rsidR="00D77DCB" w:rsidRDefault="00400B98" w:rsidP="00E64559">
      <w:pPr>
        <w:spacing w:after="0" w:line="240" w:lineRule="auto"/>
      </w:pPr>
      <w:r>
        <w:t>Trustee</w:t>
      </w:r>
      <w:r w:rsidR="000A68FA">
        <w:t xml:space="preserve"> </w:t>
      </w:r>
      <w:r w:rsidR="00332A51">
        <w:t>Young moved to approve up to $2.5 million in temporary appropriations for calendar year 2024</w:t>
      </w:r>
      <w:r w:rsidR="00051941">
        <w:t xml:space="preserve">. Seconded by Trustee </w:t>
      </w:r>
      <w:r w:rsidR="00332A51">
        <w:t>McClure</w:t>
      </w:r>
      <w:r w:rsidR="00051941">
        <w:t>, motion carried 3-0.  (Resolution 2023-02</w:t>
      </w:r>
      <w:r w:rsidR="00332A51">
        <w:t>8</w:t>
      </w:r>
      <w:r w:rsidR="00051941">
        <w:t>)</w:t>
      </w:r>
    </w:p>
    <w:p w14:paraId="14D75E33" w14:textId="25459981" w:rsidR="00051941" w:rsidRDefault="00051941" w:rsidP="00E64559">
      <w:pPr>
        <w:spacing w:after="0" w:line="240" w:lineRule="auto"/>
      </w:pPr>
    </w:p>
    <w:p w14:paraId="7A1EAE92" w14:textId="7FBA6548" w:rsidR="00051941" w:rsidRDefault="00051941" w:rsidP="00E64559">
      <w:pPr>
        <w:spacing w:after="0" w:line="240" w:lineRule="auto"/>
      </w:pPr>
      <w:r>
        <w:t xml:space="preserve">Trustee </w:t>
      </w:r>
      <w:r w:rsidR="00332A51">
        <w:t>Young</w:t>
      </w:r>
      <w:r>
        <w:t xml:space="preserve"> moved to </w:t>
      </w:r>
      <w:r w:rsidR="00332A51">
        <w:t>accept the Law Enforcement contract with Clark County for the services of Deputy Baldwin for 2024. The contract will not exceed $138,634.01. S</w:t>
      </w:r>
      <w:r>
        <w:t xml:space="preserve">econded by Trustee </w:t>
      </w:r>
      <w:r w:rsidR="00332A51">
        <w:t>McClure</w:t>
      </w:r>
      <w:r>
        <w:t>, motion carried 3-0. (Resolution 2023-02</w:t>
      </w:r>
      <w:r w:rsidR="00332A51">
        <w:t>9</w:t>
      </w:r>
      <w:r>
        <w:t>)</w:t>
      </w:r>
    </w:p>
    <w:p w14:paraId="62818FBC" w14:textId="1F740DD2" w:rsidR="00051941" w:rsidRDefault="00051941" w:rsidP="00E64559">
      <w:pPr>
        <w:spacing w:after="0" w:line="240" w:lineRule="auto"/>
      </w:pPr>
    </w:p>
    <w:p w14:paraId="457CA5A7" w14:textId="376DC448" w:rsidR="008F45DC" w:rsidRDefault="00051941" w:rsidP="008F45DC">
      <w:r>
        <w:t xml:space="preserve">Trustee </w:t>
      </w:r>
      <w:r w:rsidR="00332A51">
        <w:t>Young</w:t>
      </w:r>
      <w:r w:rsidR="008F45DC">
        <w:t xml:space="preserve"> </w:t>
      </w:r>
      <w:r w:rsidR="008F45DC" w:rsidRPr="00A61C7F">
        <w:t xml:space="preserve">made a </w:t>
      </w:r>
      <w:r w:rsidR="008F45DC">
        <w:t xml:space="preserve">resolution </w:t>
      </w:r>
      <w:r w:rsidR="00332A51">
        <w:t xml:space="preserve">to proceed </w:t>
      </w:r>
      <w:r w:rsidR="008F45DC" w:rsidRPr="00A61C7F">
        <w:t>for the purpose of placing a</w:t>
      </w:r>
      <w:r w:rsidR="008F45DC">
        <w:t xml:space="preserve"> renewal of an existing levy of 1.7</w:t>
      </w:r>
      <w:r w:rsidR="008F45DC" w:rsidRPr="00A61C7F">
        <w:t>0 mills</w:t>
      </w:r>
      <w:r w:rsidR="008F45DC">
        <w:t xml:space="preserve"> outside of ten mills on the residents of Mad River Township (excluding the Village of Enon),</w:t>
      </w:r>
      <w:r w:rsidR="008F45DC" w:rsidRPr="00A61C7F">
        <w:t xml:space="preserve"> for the purpose </w:t>
      </w:r>
      <w:r w:rsidR="008F45DC">
        <w:t>of general construction, reconstruction, resurfacing, and repair of streets, roads and bridges pursuant to Revised Code Section 5705.19 (G) to be placed on the March 19, 2024 ballot for the tax years 2024, 2025, 2026, 2027 and 2028</w:t>
      </w:r>
      <w:r w:rsidR="008F45DC" w:rsidRPr="00A61C7F">
        <w:t xml:space="preserve">. </w:t>
      </w:r>
      <w:r w:rsidR="008F45DC">
        <w:t>Seconded by Trustee Young, motion carried 3-0. (Resolution 2023-0</w:t>
      </w:r>
      <w:r w:rsidR="00332A51">
        <w:t>30</w:t>
      </w:r>
      <w:r w:rsidR="008F45DC">
        <w:t>)</w:t>
      </w:r>
    </w:p>
    <w:p w14:paraId="31BF39BC" w14:textId="68E99851" w:rsidR="005037BA" w:rsidRPr="008F45DC" w:rsidRDefault="008F45DC" w:rsidP="008F45DC">
      <w:r>
        <w:t xml:space="preserve">Trustees </w:t>
      </w:r>
      <w:r w:rsidR="00332A51">
        <w:t xml:space="preserve">McClure stated he really appreciates the two years working with everyone as a trustee. </w:t>
      </w:r>
    </w:p>
    <w:p w14:paraId="7F311D75" w14:textId="508FA524" w:rsidR="009150B8" w:rsidRPr="003843A1" w:rsidRDefault="009150B8" w:rsidP="00E64559">
      <w:pPr>
        <w:spacing w:after="0" w:line="240" w:lineRule="auto"/>
        <w:rPr>
          <w:b/>
          <w:sz w:val="22"/>
          <w:szCs w:val="22"/>
        </w:rPr>
      </w:pPr>
      <w:r w:rsidRPr="003843A1">
        <w:rPr>
          <w:b/>
          <w:sz w:val="22"/>
          <w:szCs w:val="22"/>
        </w:rPr>
        <w:t>AUDIENCE COMMENTS</w:t>
      </w:r>
    </w:p>
    <w:p w14:paraId="1A44178E" w14:textId="38577604" w:rsidR="009150B8" w:rsidRDefault="00400B98" w:rsidP="00E64559">
      <w:pPr>
        <w:spacing w:after="0" w:line="240" w:lineRule="auto"/>
      </w:pPr>
      <w:r>
        <w:t>None</w:t>
      </w:r>
    </w:p>
    <w:p w14:paraId="0EDB3855" w14:textId="77777777" w:rsidR="009150B8" w:rsidRDefault="009150B8" w:rsidP="00E64559">
      <w:pPr>
        <w:spacing w:after="0" w:line="240" w:lineRule="auto"/>
      </w:pPr>
    </w:p>
    <w:p w14:paraId="31BB54C7" w14:textId="009010FC" w:rsidR="00720114" w:rsidRPr="005A60DB" w:rsidRDefault="00720114" w:rsidP="00E64559">
      <w:pPr>
        <w:spacing w:after="0" w:line="240" w:lineRule="auto"/>
      </w:pPr>
      <w:r>
        <w:t xml:space="preserve">At </w:t>
      </w:r>
      <w:r w:rsidR="00D77DCB">
        <w:t>8:</w:t>
      </w:r>
      <w:r w:rsidR="00332A51">
        <w:t xml:space="preserve">04 </w:t>
      </w:r>
      <w:r w:rsidR="00011933">
        <w:t>p</w:t>
      </w:r>
      <w:r w:rsidR="00600CBE">
        <w:t>m,</w:t>
      </w:r>
      <w:r>
        <w:t xml:space="preserve"> Trustee </w:t>
      </w:r>
      <w:r w:rsidR="00332A51">
        <w:t>Young</w:t>
      </w:r>
      <w:r w:rsidR="00AF42DB">
        <w:t xml:space="preserve"> </w:t>
      </w:r>
      <w:r>
        <w:t>moved to adjourn</w:t>
      </w:r>
      <w:r w:rsidR="00376268">
        <w:t>.</w:t>
      </w:r>
      <w:r>
        <w:t xml:space="preserve"> </w:t>
      </w:r>
      <w:r w:rsidR="00376268">
        <w:t>S</w:t>
      </w:r>
      <w:r>
        <w:t xml:space="preserve">econded by Trustee </w:t>
      </w:r>
      <w:r w:rsidR="00332A51">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1941"/>
    <w:rsid w:val="00053349"/>
    <w:rsid w:val="000653E9"/>
    <w:rsid w:val="00087C02"/>
    <w:rsid w:val="00091646"/>
    <w:rsid w:val="000926A6"/>
    <w:rsid w:val="000A142A"/>
    <w:rsid w:val="000A68F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462F7"/>
    <w:rsid w:val="00152A89"/>
    <w:rsid w:val="00170D7D"/>
    <w:rsid w:val="00171678"/>
    <w:rsid w:val="00176C0F"/>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1313"/>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35E5"/>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32A51"/>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D14D7"/>
    <w:rsid w:val="003E10A1"/>
    <w:rsid w:val="003E1EC0"/>
    <w:rsid w:val="003E3ADE"/>
    <w:rsid w:val="003E3F6B"/>
    <w:rsid w:val="003F26D2"/>
    <w:rsid w:val="003F6C70"/>
    <w:rsid w:val="00400B98"/>
    <w:rsid w:val="004152F7"/>
    <w:rsid w:val="00422A7B"/>
    <w:rsid w:val="004257E4"/>
    <w:rsid w:val="00427318"/>
    <w:rsid w:val="00431F86"/>
    <w:rsid w:val="004508B3"/>
    <w:rsid w:val="00451FD9"/>
    <w:rsid w:val="00457444"/>
    <w:rsid w:val="004578BB"/>
    <w:rsid w:val="0046134E"/>
    <w:rsid w:val="00464054"/>
    <w:rsid w:val="00474AC6"/>
    <w:rsid w:val="004824A5"/>
    <w:rsid w:val="004A4E88"/>
    <w:rsid w:val="004B2DB5"/>
    <w:rsid w:val="004C2D73"/>
    <w:rsid w:val="004C3D29"/>
    <w:rsid w:val="004D63B6"/>
    <w:rsid w:val="004D6F75"/>
    <w:rsid w:val="004E00BF"/>
    <w:rsid w:val="004F0398"/>
    <w:rsid w:val="004F344E"/>
    <w:rsid w:val="005037BA"/>
    <w:rsid w:val="0051066B"/>
    <w:rsid w:val="005128D6"/>
    <w:rsid w:val="00517DE9"/>
    <w:rsid w:val="00523AB6"/>
    <w:rsid w:val="00527A2E"/>
    <w:rsid w:val="005402E1"/>
    <w:rsid w:val="005408C2"/>
    <w:rsid w:val="00555171"/>
    <w:rsid w:val="0056039E"/>
    <w:rsid w:val="00562B4E"/>
    <w:rsid w:val="0057600D"/>
    <w:rsid w:val="00583797"/>
    <w:rsid w:val="0059359B"/>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20C2"/>
    <w:rsid w:val="00616E9C"/>
    <w:rsid w:val="006237F6"/>
    <w:rsid w:val="006369AE"/>
    <w:rsid w:val="0065170D"/>
    <w:rsid w:val="00671ACE"/>
    <w:rsid w:val="00672498"/>
    <w:rsid w:val="00673DE5"/>
    <w:rsid w:val="00680F59"/>
    <w:rsid w:val="00687D9E"/>
    <w:rsid w:val="006926CF"/>
    <w:rsid w:val="00693E05"/>
    <w:rsid w:val="006A232F"/>
    <w:rsid w:val="006A6788"/>
    <w:rsid w:val="006E03E7"/>
    <w:rsid w:val="006E2F1C"/>
    <w:rsid w:val="006E4379"/>
    <w:rsid w:val="006E47A8"/>
    <w:rsid w:val="006F71B8"/>
    <w:rsid w:val="00703B60"/>
    <w:rsid w:val="00712404"/>
    <w:rsid w:val="00715C3B"/>
    <w:rsid w:val="0071726C"/>
    <w:rsid w:val="00720114"/>
    <w:rsid w:val="0072252E"/>
    <w:rsid w:val="00724E77"/>
    <w:rsid w:val="007252B6"/>
    <w:rsid w:val="0072560A"/>
    <w:rsid w:val="007615A0"/>
    <w:rsid w:val="00764C7A"/>
    <w:rsid w:val="00765AA8"/>
    <w:rsid w:val="007704E9"/>
    <w:rsid w:val="0077147E"/>
    <w:rsid w:val="00774A3F"/>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2312D"/>
    <w:rsid w:val="008348C6"/>
    <w:rsid w:val="00840477"/>
    <w:rsid w:val="008436C7"/>
    <w:rsid w:val="00844A57"/>
    <w:rsid w:val="008472D2"/>
    <w:rsid w:val="008472EB"/>
    <w:rsid w:val="008500F4"/>
    <w:rsid w:val="008537CA"/>
    <w:rsid w:val="00864848"/>
    <w:rsid w:val="00865E4D"/>
    <w:rsid w:val="0086628C"/>
    <w:rsid w:val="00880F72"/>
    <w:rsid w:val="008860D8"/>
    <w:rsid w:val="008B6EE4"/>
    <w:rsid w:val="008D0FFE"/>
    <w:rsid w:val="008D4BA6"/>
    <w:rsid w:val="008D5C7C"/>
    <w:rsid w:val="008E1E54"/>
    <w:rsid w:val="008E3D05"/>
    <w:rsid w:val="008E56BF"/>
    <w:rsid w:val="008E5A94"/>
    <w:rsid w:val="008F01AA"/>
    <w:rsid w:val="008F45DC"/>
    <w:rsid w:val="008F4F61"/>
    <w:rsid w:val="008F53B6"/>
    <w:rsid w:val="00904144"/>
    <w:rsid w:val="00904927"/>
    <w:rsid w:val="0091035B"/>
    <w:rsid w:val="009150B8"/>
    <w:rsid w:val="00920A7E"/>
    <w:rsid w:val="009349FF"/>
    <w:rsid w:val="009362CF"/>
    <w:rsid w:val="00937B37"/>
    <w:rsid w:val="00942B32"/>
    <w:rsid w:val="00952B53"/>
    <w:rsid w:val="009541EB"/>
    <w:rsid w:val="009566E1"/>
    <w:rsid w:val="00967DF8"/>
    <w:rsid w:val="00976F40"/>
    <w:rsid w:val="0098694E"/>
    <w:rsid w:val="00991987"/>
    <w:rsid w:val="009931B1"/>
    <w:rsid w:val="009951A2"/>
    <w:rsid w:val="00996F2D"/>
    <w:rsid w:val="009A4224"/>
    <w:rsid w:val="009B06D6"/>
    <w:rsid w:val="009B206F"/>
    <w:rsid w:val="009B480F"/>
    <w:rsid w:val="009E594E"/>
    <w:rsid w:val="009E64CC"/>
    <w:rsid w:val="009E7784"/>
    <w:rsid w:val="009F1254"/>
    <w:rsid w:val="009F7F8D"/>
    <w:rsid w:val="00A03B56"/>
    <w:rsid w:val="00A061EB"/>
    <w:rsid w:val="00A124F2"/>
    <w:rsid w:val="00A1333C"/>
    <w:rsid w:val="00A133C6"/>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0454E"/>
    <w:rsid w:val="00C1159E"/>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2F31"/>
    <w:rsid w:val="00D137C7"/>
    <w:rsid w:val="00D150FD"/>
    <w:rsid w:val="00D3544C"/>
    <w:rsid w:val="00D35921"/>
    <w:rsid w:val="00D35DDC"/>
    <w:rsid w:val="00D42405"/>
    <w:rsid w:val="00D52A80"/>
    <w:rsid w:val="00D6011C"/>
    <w:rsid w:val="00D6047C"/>
    <w:rsid w:val="00D60FDF"/>
    <w:rsid w:val="00D628EF"/>
    <w:rsid w:val="00D6735C"/>
    <w:rsid w:val="00D73098"/>
    <w:rsid w:val="00D77DCB"/>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474C-F248-4F75-9F53-F49BF951B727}">
  <ds:schemaRefs>
    <ds:schemaRef ds:uri="http://schemas.microsoft.com/office/2006/metadata/properties"/>
    <ds:schemaRef ds:uri="http://schemas.microsoft.com/office/infopath/2007/PartnerControls"/>
    <ds:schemaRef ds:uri="9fb8e54a-fc9f-4dde-b255-1c0c2a78a13b"/>
  </ds:schemaRefs>
</ds:datastoreItem>
</file>

<file path=customXml/itemProps2.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3.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723B5-C669-4FF8-A618-566500F6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2023-11-20T23:21:00Z</cp:lastPrinted>
  <dcterms:created xsi:type="dcterms:W3CDTF">2023-12-30T04:11:00Z</dcterms:created>
  <dcterms:modified xsi:type="dcterms:W3CDTF">2023-12-30T05:00:00Z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