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B372D" w14:textId="77777777" w:rsidR="001E6EFE" w:rsidRPr="005A60DB" w:rsidRDefault="00FA607A" w:rsidP="004257E4">
      <w:pPr>
        <w:spacing w:after="0" w:line="240" w:lineRule="auto"/>
        <w:jc w:val="center"/>
      </w:pPr>
      <w:r w:rsidRPr="005A60DB">
        <w:t>MAD RIVER TOWNSHIP BOARD OF TRUSTEES</w:t>
      </w:r>
    </w:p>
    <w:p w14:paraId="6EB06E9F" w14:textId="0EAD0ED4" w:rsidR="00FA607A" w:rsidRDefault="005128D6" w:rsidP="004257E4">
      <w:pPr>
        <w:spacing w:after="0" w:line="240" w:lineRule="auto"/>
        <w:jc w:val="center"/>
      </w:pPr>
      <w:r>
        <w:t>Organizational Meeting 20</w:t>
      </w:r>
      <w:r w:rsidR="00CB2808">
        <w:t>2</w:t>
      </w:r>
      <w:r w:rsidR="0055235D">
        <w:t>4</w:t>
      </w:r>
      <w:r w:rsidR="00FA607A" w:rsidRPr="005A60DB">
        <w:t xml:space="preserve"> –</w:t>
      </w:r>
      <w:r w:rsidR="004F0398" w:rsidRPr="005A60DB">
        <w:t xml:space="preserve"> </w:t>
      </w:r>
      <w:r>
        <w:t xml:space="preserve">January </w:t>
      </w:r>
      <w:r w:rsidR="0055235D">
        <w:t>2,</w:t>
      </w:r>
      <w:r w:rsidR="00FA607A" w:rsidRPr="005A60DB">
        <w:t xml:space="preserve"> 20</w:t>
      </w:r>
      <w:r w:rsidR="00CB2808">
        <w:t>2</w:t>
      </w:r>
      <w:r w:rsidR="0055235D">
        <w:t>4</w:t>
      </w:r>
    </w:p>
    <w:p w14:paraId="0190A939" w14:textId="77777777" w:rsidR="0046134E" w:rsidRPr="005A60DB" w:rsidRDefault="0046134E" w:rsidP="004257E4">
      <w:pPr>
        <w:spacing w:after="0" w:line="240" w:lineRule="auto"/>
        <w:jc w:val="center"/>
      </w:pPr>
    </w:p>
    <w:p w14:paraId="25B8B312" w14:textId="4D591FF3" w:rsidR="00FA607A" w:rsidRPr="005A60DB" w:rsidRDefault="005128D6" w:rsidP="004257E4">
      <w:pPr>
        <w:spacing w:after="0" w:line="240" w:lineRule="auto"/>
      </w:pPr>
      <w:r>
        <w:t>Fiscal Officer David Rudy called the 20</w:t>
      </w:r>
      <w:r w:rsidR="001B4CA3">
        <w:t>2</w:t>
      </w:r>
      <w:r w:rsidR="0055235D">
        <w:t>4</w:t>
      </w:r>
      <w:r>
        <w:t xml:space="preserve"> Organizational Meeting to order at </w:t>
      </w:r>
      <w:r w:rsidR="005408C2">
        <w:t>7:</w:t>
      </w:r>
      <w:r w:rsidR="00D95202">
        <w:t>30</w:t>
      </w:r>
      <w:r w:rsidR="00285837">
        <w:t xml:space="preserve"> </w:t>
      </w:r>
      <w:r>
        <w:t>pm.  Trustee</w:t>
      </w:r>
      <w:r w:rsidR="005408C2">
        <w:t xml:space="preserve">s </w:t>
      </w:r>
      <w:r w:rsidR="001E5D58">
        <w:t>McClure, Pettit and Young</w:t>
      </w:r>
      <w:r>
        <w:t xml:space="preserve"> were present.</w:t>
      </w:r>
    </w:p>
    <w:p w14:paraId="39BA7855" w14:textId="77777777" w:rsidR="0046134E" w:rsidRDefault="0046134E" w:rsidP="004257E4">
      <w:pPr>
        <w:spacing w:after="0" w:line="240" w:lineRule="auto"/>
      </w:pPr>
    </w:p>
    <w:p w14:paraId="41A71C19" w14:textId="2C1BED8C" w:rsidR="000F027E" w:rsidRDefault="000F027E" w:rsidP="004257E4">
      <w:pPr>
        <w:spacing w:after="0" w:line="240" w:lineRule="auto"/>
      </w:pPr>
      <w:r>
        <w:t>Township meetings will be held the 1</w:t>
      </w:r>
      <w:r w:rsidRPr="001F18AD">
        <w:rPr>
          <w:vertAlign w:val="superscript"/>
        </w:rPr>
        <w:t>st</w:t>
      </w:r>
      <w:r>
        <w:t xml:space="preserve"> and 3</w:t>
      </w:r>
      <w:r w:rsidRPr="001F18AD">
        <w:rPr>
          <w:vertAlign w:val="superscript"/>
        </w:rPr>
        <w:t>rd</w:t>
      </w:r>
      <w:r>
        <w:t xml:space="preserve"> Mondays of the month informally at 7:00</w:t>
      </w:r>
      <w:r w:rsidR="00285837">
        <w:t xml:space="preserve"> pm</w:t>
      </w:r>
      <w:r>
        <w:t>, with the formal meeting starting at 7:30</w:t>
      </w:r>
      <w:r w:rsidR="00285837">
        <w:t xml:space="preserve"> pm</w:t>
      </w:r>
      <w:r>
        <w:t>.  Meetings falling on a federal holiday will be postponed to the following day.  Work sessions will be the 4</w:t>
      </w:r>
      <w:r w:rsidRPr="001F18AD">
        <w:rPr>
          <w:vertAlign w:val="superscript"/>
        </w:rPr>
        <w:t>th</w:t>
      </w:r>
      <w:r>
        <w:t xml:space="preserve"> Monday as needed, motion by Trustee </w:t>
      </w:r>
      <w:r w:rsidR="0055235D">
        <w:t>Young</w:t>
      </w:r>
      <w:r>
        <w:t xml:space="preserve">, seconded by Trustee </w:t>
      </w:r>
      <w:r w:rsidR="0055235D">
        <w:t>McClure</w:t>
      </w:r>
      <w:r>
        <w:t xml:space="preserve">, motion carried </w:t>
      </w:r>
      <w:r w:rsidR="005408C2">
        <w:t>3</w:t>
      </w:r>
      <w:r>
        <w:t>-0.</w:t>
      </w:r>
    </w:p>
    <w:p w14:paraId="42EDCAB1" w14:textId="77777777" w:rsidR="0046134E" w:rsidRDefault="0046134E" w:rsidP="004257E4">
      <w:pPr>
        <w:spacing w:after="0" w:line="240" w:lineRule="auto"/>
      </w:pPr>
    </w:p>
    <w:p w14:paraId="3785B973" w14:textId="5BE1131A" w:rsidR="000F027E" w:rsidRDefault="000F027E" w:rsidP="004257E4">
      <w:pPr>
        <w:spacing w:after="0" w:line="240" w:lineRule="auto"/>
      </w:pPr>
      <w:r>
        <w:t xml:space="preserve">Election of Officers - Motion by Trustee </w:t>
      </w:r>
      <w:r w:rsidR="00C5303A">
        <w:t>McClure</w:t>
      </w:r>
      <w:r>
        <w:t xml:space="preserve"> to name Trustee </w:t>
      </w:r>
      <w:r w:rsidR="00D95202">
        <w:t>Pettit</w:t>
      </w:r>
      <w:r w:rsidR="00B05D6F">
        <w:t xml:space="preserve"> </w:t>
      </w:r>
      <w:r>
        <w:t>as President for 20</w:t>
      </w:r>
      <w:r w:rsidR="00C82905">
        <w:t>2</w:t>
      </w:r>
      <w:r w:rsidR="0055235D">
        <w:t>4</w:t>
      </w:r>
      <w:r w:rsidR="005408C2">
        <w:t xml:space="preserve"> and Trustee </w:t>
      </w:r>
      <w:r w:rsidR="00D95202">
        <w:t>Young</w:t>
      </w:r>
      <w:r w:rsidR="00C82905">
        <w:t xml:space="preserve"> </w:t>
      </w:r>
      <w:r w:rsidR="005408C2">
        <w:t>as Vice President for 20</w:t>
      </w:r>
      <w:r w:rsidR="00C82905">
        <w:t>2</w:t>
      </w:r>
      <w:r w:rsidR="0055235D">
        <w:t>4</w:t>
      </w:r>
      <w:r>
        <w:t xml:space="preserve">. </w:t>
      </w:r>
      <w:r w:rsidR="005408C2">
        <w:t xml:space="preserve">Seconded by Trustee </w:t>
      </w:r>
      <w:r w:rsidR="00C5303A">
        <w:t>Young</w:t>
      </w:r>
      <w:r w:rsidR="005408C2">
        <w:t>,</w:t>
      </w:r>
      <w:r>
        <w:t xml:space="preserve"> motion carried </w:t>
      </w:r>
      <w:r w:rsidR="005408C2">
        <w:t>3</w:t>
      </w:r>
      <w:r>
        <w:t xml:space="preserve">-0. Trustee </w:t>
      </w:r>
      <w:r w:rsidR="00D95202">
        <w:t>McClure</w:t>
      </w:r>
      <w:r>
        <w:t xml:space="preserve"> will be Member at Large for 20</w:t>
      </w:r>
      <w:r w:rsidR="001B4CA3">
        <w:t>2</w:t>
      </w:r>
      <w:r w:rsidR="0055235D">
        <w:t>4</w:t>
      </w:r>
      <w:r>
        <w:t>.</w:t>
      </w:r>
    </w:p>
    <w:p w14:paraId="20283FC1" w14:textId="77777777" w:rsidR="0046134E" w:rsidRDefault="0046134E" w:rsidP="004257E4">
      <w:pPr>
        <w:spacing w:after="0" w:line="240" w:lineRule="auto"/>
      </w:pPr>
    </w:p>
    <w:p w14:paraId="432293D3" w14:textId="518E2280" w:rsidR="000F027E" w:rsidRDefault="000F027E" w:rsidP="004257E4">
      <w:pPr>
        <w:spacing w:after="0" w:line="240" w:lineRule="auto"/>
      </w:pPr>
      <w:r>
        <w:t xml:space="preserve">Assignments – Any department can go to any trustee. Motion by Trustee </w:t>
      </w:r>
      <w:r w:rsidR="00C5303A">
        <w:t>Pettit</w:t>
      </w:r>
      <w:r>
        <w:t xml:space="preserve">, seconded by Trustee </w:t>
      </w:r>
      <w:r w:rsidR="0055235D">
        <w:t>Young</w:t>
      </w:r>
      <w:r>
        <w:t xml:space="preserve">, </w:t>
      </w:r>
    </w:p>
    <w:p w14:paraId="208DCEC9" w14:textId="77777777" w:rsidR="000F027E" w:rsidRDefault="000F027E" w:rsidP="004257E4">
      <w:pPr>
        <w:spacing w:after="0" w:line="240" w:lineRule="auto"/>
      </w:pPr>
      <w:r>
        <w:t xml:space="preserve">motion carried </w:t>
      </w:r>
      <w:r w:rsidR="005408C2">
        <w:t>3</w:t>
      </w:r>
      <w:r>
        <w:t>-0.</w:t>
      </w:r>
    </w:p>
    <w:p w14:paraId="7B42B348" w14:textId="77777777" w:rsidR="000F027E" w:rsidRDefault="000F027E" w:rsidP="004257E4">
      <w:pPr>
        <w:spacing w:after="0" w:line="240" w:lineRule="auto"/>
      </w:pPr>
    </w:p>
    <w:p w14:paraId="48E4CF2F" w14:textId="77777777" w:rsidR="000F027E" w:rsidRDefault="000F027E" w:rsidP="004257E4">
      <w:pPr>
        <w:spacing w:after="0" w:line="240" w:lineRule="auto"/>
      </w:pPr>
      <w:r>
        <w:t xml:space="preserve">Roads – Motion by Trustee </w:t>
      </w:r>
      <w:r w:rsidR="00C5303A">
        <w:t>Young</w:t>
      </w:r>
      <w:r>
        <w:t xml:space="preserve">, seconded by Trustee </w:t>
      </w:r>
      <w:r w:rsidR="00C5303A">
        <w:t>McClure</w:t>
      </w:r>
      <w:r>
        <w:t xml:space="preserve"> that </w:t>
      </w:r>
      <w:r w:rsidR="00DE47BB">
        <w:t>residents can call any of the trustees regarding roads in any part of the township</w:t>
      </w:r>
      <w:r>
        <w:t xml:space="preserve">, motion carried </w:t>
      </w:r>
      <w:r w:rsidR="005408C2">
        <w:t>3</w:t>
      </w:r>
      <w:r>
        <w:t>-0.</w:t>
      </w:r>
    </w:p>
    <w:p w14:paraId="0CED2BFF" w14:textId="77777777" w:rsidR="0046134E" w:rsidRDefault="0046134E" w:rsidP="004257E4">
      <w:pPr>
        <w:spacing w:after="0" w:line="240" w:lineRule="auto"/>
      </w:pPr>
    </w:p>
    <w:p w14:paraId="01BD9B06" w14:textId="6E4A88B2" w:rsidR="00C82905" w:rsidRDefault="000F027E" w:rsidP="004257E4">
      <w:pPr>
        <w:spacing w:after="0" w:line="240" w:lineRule="auto"/>
      </w:pPr>
      <w:r>
        <w:t xml:space="preserve">Trustee </w:t>
      </w:r>
      <w:r w:rsidR="0055235D">
        <w:t>Young</w:t>
      </w:r>
      <w:r w:rsidR="00C82905">
        <w:t xml:space="preserve"> moved to keep the salary and hourly rates for all employees the same, seconded by Trustee </w:t>
      </w:r>
      <w:r w:rsidR="0055235D">
        <w:t>McClure</w:t>
      </w:r>
      <w:r w:rsidR="00C82905">
        <w:t xml:space="preserve">, motion </w:t>
      </w:r>
    </w:p>
    <w:p w14:paraId="61F0F04C" w14:textId="77777777" w:rsidR="000F027E" w:rsidRDefault="00C82905" w:rsidP="004257E4">
      <w:pPr>
        <w:spacing w:after="0" w:line="240" w:lineRule="auto"/>
      </w:pPr>
      <w:r>
        <w:t>carried 3-0.</w:t>
      </w:r>
    </w:p>
    <w:p w14:paraId="733F7983" w14:textId="77777777" w:rsidR="0046134E" w:rsidRDefault="0046134E" w:rsidP="004257E4">
      <w:pPr>
        <w:spacing w:after="0" w:line="240" w:lineRule="auto"/>
      </w:pPr>
    </w:p>
    <w:p w14:paraId="652588A1" w14:textId="412EF26B" w:rsidR="00C82905" w:rsidRDefault="00C82905" w:rsidP="004257E4">
      <w:pPr>
        <w:spacing w:after="0" w:line="240" w:lineRule="auto"/>
      </w:pPr>
      <w:r>
        <w:t>Trustee Young moved to set a $</w:t>
      </w:r>
      <w:r w:rsidR="0055235D">
        <w:t>4</w:t>
      </w:r>
      <w:r>
        <w:t xml:space="preserve">,000 limit on requiring a purchase order and prior notification of the purchase by the township departments. Seconded by Trustee </w:t>
      </w:r>
      <w:r w:rsidR="0055235D">
        <w:t>McClure</w:t>
      </w:r>
      <w:r w:rsidR="00D95202">
        <w:t>,</w:t>
      </w:r>
      <w:r>
        <w:t xml:space="preserve"> motion carried 3-0.</w:t>
      </w:r>
    </w:p>
    <w:p w14:paraId="6BF77402" w14:textId="77777777" w:rsidR="00C82905" w:rsidRDefault="00C82905" w:rsidP="004257E4">
      <w:pPr>
        <w:spacing w:after="0" w:line="240" w:lineRule="auto"/>
      </w:pPr>
    </w:p>
    <w:p w14:paraId="0F2A63AB" w14:textId="7C575BDB" w:rsidR="00C82905" w:rsidRDefault="00C82905" w:rsidP="004257E4">
      <w:pPr>
        <w:spacing w:after="0" w:line="240" w:lineRule="auto"/>
      </w:pPr>
      <w:r>
        <w:t xml:space="preserve">Trustee </w:t>
      </w:r>
      <w:r w:rsidR="0055235D">
        <w:t>Young</w:t>
      </w:r>
      <w:r>
        <w:t xml:space="preserve"> moved to set a limit for blanket certificates at $25,000.  Seconded by Trustee </w:t>
      </w:r>
      <w:r w:rsidR="00C5303A">
        <w:t>McClure</w:t>
      </w:r>
      <w:r>
        <w:t>, motion carried 3-0.</w:t>
      </w:r>
    </w:p>
    <w:p w14:paraId="683E632C" w14:textId="77777777" w:rsidR="00C82905" w:rsidRDefault="00C82905" w:rsidP="004257E4">
      <w:pPr>
        <w:spacing w:after="0" w:line="240" w:lineRule="auto"/>
      </w:pPr>
    </w:p>
    <w:p w14:paraId="3C6F76D6" w14:textId="296F289D" w:rsidR="00285837" w:rsidRDefault="00285837" w:rsidP="004257E4">
      <w:pPr>
        <w:spacing w:after="0" w:line="240" w:lineRule="auto"/>
      </w:pPr>
      <w:r>
        <w:t xml:space="preserve">Trustee </w:t>
      </w:r>
      <w:r w:rsidR="00D95202">
        <w:t>Young</w:t>
      </w:r>
      <w:r>
        <w:t xml:space="preserve"> moved to end the Organizational meeting at </w:t>
      </w:r>
      <w:r w:rsidR="00D95202">
        <w:t>7:35</w:t>
      </w:r>
      <w:r>
        <w:t xml:space="preserve"> pm, seconded by Trustee </w:t>
      </w:r>
      <w:r w:rsidR="0055235D">
        <w:t>McClure</w:t>
      </w:r>
      <w:r>
        <w:t xml:space="preserve">, </w:t>
      </w:r>
      <w:r w:rsidR="00B05D6F">
        <w:t xml:space="preserve">motion </w:t>
      </w:r>
      <w:r>
        <w:t xml:space="preserve">carried </w:t>
      </w:r>
      <w:r w:rsidR="005408C2">
        <w:t>3</w:t>
      </w:r>
      <w:r>
        <w:t>-0.</w:t>
      </w:r>
    </w:p>
    <w:p w14:paraId="1B2EC025" w14:textId="77777777" w:rsidR="00186A06" w:rsidRDefault="00186A06" w:rsidP="004257E4">
      <w:pPr>
        <w:spacing w:after="0" w:line="240" w:lineRule="auto"/>
        <w:jc w:val="center"/>
      </w:pPr>
    </w:p>
    <w:p w14:paraId="6B8DFB18" w14:textId="77777777" w:rsidR="00720114" w:rsidRDefault="00720114" w:rsidP="004257E4">
      <w:pPr>
        <w:spacing w:after="0" w:line="240" w:lineRule="auto"/>
        <w:jc w:val="center"/>
      </w:pPr>
    </w:p>
    <w:p w14:paraId="40E6B5A4" w14:textId="77777777" w:rsidR="00720114" w:rsidRDefault="00720114" w:rsidP="004257E4">
      <w:pPr>
        <w:spacing w:after="0" w:line="240" w:lineRule="auto"/>
        <w:jc w:val="center"/>
      </w:pPr>
    </w:p>
    <w:p w14:paraId="6DD31A09" w14:textId="77777777" w:rsidR="00720114" w:rsidRDefault="00720114" w:rsidP="004257E4">
      <w:pPr>
        <w:spacing w:after="0" w:line="240" w:lineRule="auto"/>
        <w:jc w:val="center"/>
      </w:pPr>
    </w:p>
    <w:p w14:paraId="569AB3B8" w14:textId="77777777" w:rsidR="00720114" w:rsidRDefault="00720114" w:rsidP="004257E4">
      <w:pPr>
        <w:spacing w:after="0" w:line="240" w:lineRule="auto"/>
        <w:jc w:val="center"/>
      </w:pPr>
    </w:p>
    <w:p w14:paraId="07ED7BC7" w14:textId="77777777" w:rsidR="00720114" w:rsidRDefault="00720114" w:rsidP="004257E4">
      <w:pPr>
        <w:spacing w:after="0" w:line="240" w:lineRule="auto"/>
        <w:jc w:val="center"/>
      </w:pPr>
    </w:p>
    <w:p w14:paraId="3CB24448" w14:textId="77777777" w:rsidR="00720114" w:rsidRDefault="00720114" w:rsidP="004257E4">
      <w:pPr>
        <w:spacing w:after="0" w:line="240" w:lineRule="auto"/>
        <w:jc w:val="center"/>
      </w:pPr>
    </w:p>
    <w:p w14:paraId="1DF24078" w14:textId="77777777" w:rsidR="00720114" w:rsidRDefault="00720114" w:rsidP="004257E4">
      <w:pPr>
        <w:spacing w:after="0" w:line="240" w:lineRule="auto"/>
        <w:jc w:val="center"/>
      </w:pPr>
    </w:p>
    <w:p w14:paraId="71A00BEA" w14:textId="77777777" w:rsidR="00720114" w:rsidRDefault="00720114" w:rsidP="004257E4">
      <w:pPr>
        <w:spacing w:after="0" w:line="240" w:lineRule="auto"/>
        <w:jc w:val="center"/>
      </w:pPr>
    </w:p>
    <w:p w14:paraId="23F6056C" w14:textId="77777777" w:rsidR="00720114" w:rsidRDefault="00720114" w:rsidP="004257E4">
      <w:pPr>
        <w:spacing w:after="0" w:line="240" w:lineRule="auto"/>
        <w:jc w:val="center"/>
      </w:pPr>
    </w:p>
    <w:p w14:paraId="303ACBFD" w14:textId="77777777" w:rsidR="00720114" w:rsidRDefault="00720114" w:rsidP="004257E4">
      <w:pPr>
        <w:spacing w:after="0" w:line="240" w:lineRule="auto"/>
        <w:jc w:val="center"/>
      </w:pPr>
    </w:p>
    <w:p w14:paraId="5AB074E3" w14:textId="77777777" w:rsidR="00720114" w:rsidRDefault="00720114" w:rsidP="004257E4">
      <w:pPr>
        <w:spacing w:after="0" w:line="240" w:lineRule="auto"/>
        <w:jc w:val="center"/>
      </w:pPr>
    </w:p>
    <w:p w14:paraId="3E810959" w14:textId="77777777" w:rsidR="00720114" w:rsidRDefault="00720114" w:rsidP="004257E4">
      <w:pPr>
        <w:spacing w:after="0" w:line="240" w:lineRule="auto"/>
        <w:jc w:val="center"/>
      </w:pPr>
    </w:p>
    <w:p w14:paraId="77506FD9" w14:textId="77777777" w:rsidR="00720114" w:rsidRDefault="00720114" w:rsidP="004257E4">
      <w:pPr>
        <w:spacing w:after="0" w:line="240" w:lineRule="auto"/>
        <w:jc w:val="center"/>
      </w:pPr>
    </w:p>
    <w:p w14:paraId="63DFD3D6" w14:textId="77777777" w:rsidR="00720114" w:rsidRDefault="00720114" w:rsidP="004257E4">
      <w:pPr>
        <w:spacing w:after="0" w:line="240" w:lineRule="auto"/>
        <w:jc w:val="center"/>
      </w:pPr>
    </w:p>
    <w:p w14:paraId="1CCEAA43" w14:textId="77777777" w:rsidR="00720114" w:rsidRDefault="00720114" w:rsidP="004257E4">
      <w:pPr>
        <w:spacing w:after="0" w:line="240" w:lineRule="auto"/>
        <w:jc w:val="center"/>
      </w:pPr>
    </w:p>
    <w:p w14:paraId="3F6686EF" w14:textId="77777777" w:rsidR="00720114" w:rsidRDefault="00720114" w:rsidP="004257E4">
      <w:pPr>
        <w:spacing w:after="0" w:line="240" w:lineRule="auto"/>
        <w:jc w:val="center"/>
      </w:pPr>
    </w:p>
    <w:p w14:paraId="5B535A4F" w14:textId="77777777" w:rsidR="00720114" w:rsidRDefault="00720114" w:rsidP="004257E4">
      <w:pPr>
        <w:spacing w:after="0" w:line="240" w:lineRule="auto"/>
        <w:jc w:val="center"/>
      </w:pPr>
    </w:p>
    <w:p w14:paraId="27BC8096" w14:textId="77777777" w:rsidR="00720114" w:rsidRDefault="00720114" w:rsidP="004257E4">
      <w:pPr>
        <w:spacing w:after="0" w:line="240" w:lineRule="auto"/>
        <w:jc w:val="center"/>
      </w:pPr>
    </w:p>
    <w:p w14:paraId="059DC5F3" w14:textId="77777777" w:rsidR="00720114" w:rsidRDefault="00720114" w:rsidP="004257E4">
      <w:pPr>
        <w:spacing w:after="0" w:line="240" w:lineRule="auto"/>
        <w:jc w:val="center"/>
      </w:pPr>
    </w:p>
    <w:p w14:paraId="10BFAB62" w14:textId="77777777" w:rsidR="00720114" w:rsidRDefault="00720114" w:rsidP="004257E4">
      <w:pPr>
        <w:spacing w:after="0" w:line="240" w:lineRule="auto"/>
        <w:jc w:val="center"/>
      </w:pPr>
    </w:p>
    <w:p w14:paraId="241E999B" w14:textId="77777777" w:rsidR="00720114" w:rsidRDefault="00720114" w:rsidP="004257E4">
      <w:pPr>
        <w:spacing w:after="0" w:line="240" w:lineRule="auto"/>
        <w:jc w:val="center"/>
      </w:pPr>
    </w:p>
    <w:p w14:paraId="44F7A254" w14:textId="77777777" w:rsidR="00720114" w:rsidRDefault="00720114" w:rsidP="004257E4">
      <w:pPr>
        <w:spacing w:after="0" w:line="240" w:lineRule="auto"/>
        <w:jc w:val="center"/>
      </w:pPr>
    </w:p>
    <w:p w14:paraId="6B1B543E" w14:textId="77777777" w:rsidR="00720114" w:rsidRDefault="00720114" w:rsidP="004257E4">
      <w:pPr>
        <w:spacing w:after="0" w:line="240" w:lineRule="auto"/>
        <w:jc w:val="center"/>
      </w:pPr>
    </w:p>
    <w:p w14:paraId="127BC5AA" w14:textId="77777777" w:rsidR="00720114" w:rsidRDefault="00720114" w:rsidP="004257E4">
      <w:pPr>
        <w:spacing w:after="0" w:line="240" w:lineRule="auto"/>
        <w:jc w:val="center"/>
      </w:pPr>
    </w:p>
    <w:p w14:paraId="315AB70B" w14:textId="77777777" w:rsidR="00720114" w:rsidRDefault="00720114" w:rsidP="004257E4">
      <w:pPr>
        <w:spacing w:after="0" w:line="240" w:lineRule="auto"/>
        <w:jc w:val="center"/>
      </w:pPr>
    </w:p>
    <w:p w14:paraId="002CE1E3" w14:textId="77777777" w:rsidR="004257E4" w:rsidRDefault="004257E4" w:rsidP="004257E4">
      <w:pPr>
        <w:spacing w:after="0" w:line="240" w:lineRule="auto"/>
        <w:jc w:val="center"/>
      </w:pPr>
    </w:p>
    <w:p w14:paraId="54E2807B" w14:textId="77777777" w:rsidR="004257E4" w:rsidRDefault="004257E4" w:rsidP="004257E4">
      <w:pPr>
        <w:spacing w:after="0" w:line="240" w:lineRule="auto"/>
        <w:jc w:val="center"/>
      </w:pPr>
    </w:p>
    <w:p w14:paraId="1067BF50" w14:textId="77777777" w:rsidR="004257E4" w:rsidRDefault="004257E4" w:rsidP="004257E4">
      <w:pPr>
        <w:spacing w:after="0" w:line="240" w:lineRule="auto"/>
        <w:jc w:val="center"/>
      </w:pPr>
    </w:p>
    <w:p w14:paraId="77230CA4" w14:textId="77777777" w:rsidR="004257E4" w:rsidRDefault="004257E4" w:rsidP="004257E4">
      <w:pPr>
        <w:spacing w:after="0" w:line="240" w:lineRule="auto"/>
        <w:jc w:val="center"/>
      </w:pPr>
    </w:p>
    <w:p w14:paraId="16A8F2B5" w14:textId="77777777" w:rsidR="00720114" w:rsidRDefault="00720114" w:rsidP="004257E4">
      <w:pPr>
        <w:spacing w:after="0" w:line="240" w:lineRule="auto"/>
        <w:jc w:val="center"/>
      </w:pPr>
    </w:p>
    <w:p w14:paraId="6A73B86F" w14:textId="77777777" w:rsidR="00720114" w:rsidRDefault="00720114" w:rsidP="004257E4">
      <w:pPr>
        <w:spacing w:after="0" w:line="240" w:lineRule="auto"/>
        <w:jc w:val="center"/>
      </w:pPr>
    </w:p>
    <w:p w14:paraId="74775A61" w14:textId="77777777" w:rsidR="00285837" w:rsidRPr="005A60DB" w:rsidRDefault="00285837" w:rsidP="004257E4">
      <w:pPr>
        <w:spacing w:after="0" w:line="240" w:lineRule="auto"/>
        <w:jc w:val="center"/>
      </w:pPr>
      <w:r w:rsidRPr="005A60DB">
        <w:lastRenderedPageBreak/>
        <w:t>MAD RIVER TOWNSHIP BOARD OF TRUSTEES</w:t>
      </w:r>
    </w:p>
    <w:p w14:paraId="21D33633" w14:textId="763A8D16" w:rsidR="00285837" w:rsidRDefault="00285837" w:rsidP="004257E4">
      <w:pPr>
        <w:spacing w:after="0" w:line="240" w:lineRule="auto"/>
        <w:jc w:val="center"/>
      </w:pPr>
      <w:r w:rsidRPr="005A60DB">
        <w:t xml:space="preserve">Regular Session – </w:t>
      </w:r>
      <w:r>
        <w:t xml:space="preserve">January </w:t>
      </w:r>
      <w:r w:rsidR="00665EA1">
        <w:t>2</w:t>
      </w:r>
      <w:r w:rsidRPr="005A60DB">
        <w:t>,</w:t>
      </w:r>
      <w:r>
        <w:t xml:space="preserve"> </w:t>
      </w:r>
      <w:r w:rsidR="004A4E88">
        <w:t>202</w:t>
      </w:r>
      <w:r w:rsidR="00665EA1">
        <w:t>4</w:t>
      </w:r>
    </w:p>
    <w:p w14:paraId="3ED2F8DA" w14:textId="77777777" w:rsidR="0046134E" w:rsidRPr="005A60DB" w:rsidRDefault="0046134E" w:rsidP="004257E4">
      <w:pPr>
        <w:spacing w:after="0" w:line="240" w:lineRule="auto"/>
        <w:jc w:val="center"/>
      </w:pPr>
    </w:p>
    <w:p w14:paraId="3EA1911F" w14:textId="3865C09A" w:rsidR="0046134E" w:rsidRDefault="004A4E88" w:rsidP="002F53B7">
      <w:pPr>
        <w:ind w:left="-5"/>
      </w:pPr>
      <w:r w:rsidRPr="005A60DB">
        <w:t xml:space="preserve">The Mad River Township Trustees met in regular session </w:t>
      </w:r>
      <w:r w:rsidR="0071607A">
        <w:t>Tues</w:t>
      </w:r>
      <w:r>
        <w:t>day</w:t>
      </w:r>
      <w:r w:rsidRPr="005A60DB">
        <w:t xml:space="preserve">, </w:t>
      </w:r>
      <w:r>
        <w:t xml:space="preserve">January </w:t>
      </w:r>
      <w:r w:rsidR="00665EA1">
        <w:t>2</w:t>
      </w:r>
      <w:r>
        <w:t>, 202</w:t>
      </w:r>
      <w:r w:rsidR="00665EA1">
        <w:t>4</w:t>
      </w:r>
      <w:r w:rsidR="00355379">
        <w:t xml:space="preserve"> at the </w:t>
      </w:r>
      <w:r w:rsidR="002F53B7">
        <w:t>Mad River Township Fire Station and via the Mad River You Tube platform.</w:t>
      </w:r>
    </w:p>
    <w:p w14:paraId="57492881" w14:textId="77777777" w:rsidR="00285837" w:rsidRPr="005A60DB" w:rsidRDefault="00285837" w:rsidP="004257E4">
      <w:pPr>
        <w:spacing w:after="0" w:line="240" w:lineRule="auto"/>
      </w:pPr>
      <w:r w:rsidRPr="005A60DB">
        <w:t>Present:   Trustees Bob</w:t>
      </w:r>
      <w:r w:rsidR="00355379">
        <w:t>by</w:t>
      </w:r>
      <w:r w:rsidRPr="005A60DB">
        <w:t xml:space="preserve"> McClure</w:t>
      </w:r>
      <w:r w:rsidR="005408C2">
        <w:t xml:space="preserve">, </w:t>
      </w:r>
      <w:r w:rsidR="001B4CA3">
        <w:t>Todd Pettit</w:t>
      </w:r>
      <w:r w:rsidR="004A4E88">
        <w:t>, Jay Young</w:t>
      </w:r>
      <w:r>
        <w:t xml:space="preserve"> and </w:t>
      </w:r>
      <w:r w:rsidRPr="005A60DB">
        <w:t>Fiscal Officer David Rudy</w:t>
      </w:r>
      <w:r>
        <w:t>.</w:t>
      </w:r>
    </w:p>
    <w:p w14:paraId="2CA3B954" w14:textId="77777777" w:rsidR="0046134E" w:rsidRDefault="0046134E" w:rsidP="004257E4">
      <w:pPr>
        <w:spacing w:after="0" w:line="240" w:lineRule="auto"/>
      </w:pPr>
    </w:p>
    <w:p w14:paraId="2009848A" w14:textId="73A222D6" w:rsidR="004A4E88" w:rsidRDefault="00285837" w:rsidP="004257E4">
      <w:pPr>
        <w:spacing w:after="0" w:line="240" w:lineRule="auto"/>
      </w:pPr>
      <w:r w:rsidRPr="005A60DB">
        <w:t xml:space="preserve">Trustee </w:t>
      </w:r>
      <w:r w:rsidR="00355379">
        <w:t>Pettit</w:t>
      </w:r>
      <w:r w:rsidRPr="005A60DB">
        <w:t xml:space="preserve"> called the meeting to order at </w:t>
      </w:r>
      <w:r w:rsidR="00355379">
        <w:t>7</w:t>
      </w:r>
      <w:r w:rsidR="004A4E88">
        <w:t>:</w:t>
      </w:r>
      <w:r w:rsidR="00355379">
        <w:t>3</w:t>
      </w:r>
      <w:r w:rsidR="00665EA1">
        <w:t>5</w:t>
      </w:r>
      <w:r w:rsidR="004A4E88">
        <w:t xml:space="preserve"> pm</w:t>
      </w:r>
      <w:r w:rsidR="00355379">
        <w:t>, led the Pledge of Allegiance and welcomed the audience in attendance.</w:t>
      </w:r>
    </w:p>
    <w:p w14:paraId="282E5E60" w14:textId="77777777" w:rsidR="004A4E88" w:rsidRDefault="004A4E88" w:rsidP="004257E4">
      <w:pPr>
        <w:spacing w:after="0" w:line="240" w:lineRule="auto"/>
      </w:pPr>
    </w:p>
    <w:p w14:paraId="15E76437" w14:textId="4F8521E9" w:rsidR="007252B6" w:rsidRPr="005A60DB" w:rsidRDefault="00FA5063" w:rsidP="004257E4">
      <w:pPr>
        <w:spacing w:after="0" w:line="240" w:lineRule="auto"/>
      </w:pPr>
      <w:r>
        <w:t xml:space="preserve">Trustee </w:t>
      </w:r>
      <w:r w:rsidR="00355379">
        <w:t xml:space="preserve">Young </w:t>
      </w:r>
      <w:r>
        <w:t xml:space="preserve">moved to suspend the reading of </w:t>
      </w:r>
      <w:r w:rsidR="00355379">
        <w:t>and approve the minutes</w:t>
      </w:r>
      <w:r>
        <w:t xml:space="preserve"> of the </w:t>
      </w:r>
      <w:r w:rsidR="000926A6">
        <w:t>Dec</w:t>
      </w:r>
      <w:r w:rsidR="00115E07">
        <w:t>ember</w:t>
      </w:r>
      <w:r w:rsidR="008E56BF">
        <w:t xml:space="preserve"> </w:t>
      </w:r>
      <w:r w:rsidR="002F53B7">
        <w:t>1</w:t>
      </w:r>
      <w:r w:rsidR="00665EA1">
        <w:t>8</w:t>
      </w:r>
      <w:r w:rsidR="0026577F">
        <w:t>, 202</w:t>
      </w:r>
      <w:r w:rsidR="00665EA1">
        <w:t>3</w:t>
      </w:r>
      <w:r w:rsidR="007252B6" w:rsidRPr="005A60DB">
        <w:t xml:space="preserve"> regular session</w:t>
      </w:r>
      <w:r w:rsidR="00355379">
        <w:t>.</w:t>
      </w:r>
      <w:r>
        <w:t xml:space="preserve"> </w:t>
      </w:r>
      <w:r w:rsidR="00355379">
        <w:t>S</w:t>
      </w:r>
      <w:r>
        <w:t xml:space="preserve">econded by Trustee </w:t>
      </w:r>
      <w:r w:rsidR="00355379">
        <w:t>McClure, m</w:t>
      </w:r>
      <w:r>
        <w:t>otion carried 3-0.</w:t>
      </w:r>
    </w:p>
    <w:p w14:paraId="68FC5590" w14:textId="30A91D4B" w:rsidR="0046134E" w:rsidRDefault="0046134E" w:rsidP="004257E4">
      <w:pPr>
        <w:spacing w:after="0" w:line="240" w:lineRule="auto"/>
      </w:pPr>
    </w:p>
    <w:p w14:paraId="336B6F5F" w14:textId="77777777" w:rsidR="00937B37" w:rsidRPr="001065E5" w:rsidRDefault="00FA607A" w:rsidP="004257E4">
      <w:pPr>
        <w:spacing w:after="0" w:line="240" w:lineRule="auto"/>
        <w:rPr>
          <w:b/>
          <w:sz w:val="22"/>
          <w:szCs w:val="22"/>
        </w:rPr>
      </w:pPr>
      <w:r w:rsidRPr="001065E5">
        <w:rPr>
          <w:b/>
          <w:sz w:val="22"/>
          <w:szCs w:val="22"/>
        </w:rPr>
        <w:t>DEPARTME</w:t>
      </w:r>
      <w:r w:rsidR="00937B37" w:rsidRPr="001065E5">
        <w:rPr>
          <w:b/>
          <w:sz w:val="22"/>
          <w:szCs w:val="22"/>
        </w:rPr>
        <w:t>NT REPORTS</w:t>
      </w:r>
    </w:p>
    <w:p w14:paraId="3B9C653B" w14:textId="77777777" w:rsidR="00171678" w:rsidRDefault="00171678" w:rsidP="004257E4">
      <w:pPr>
        <w:spacing w:after="0" w:line="240" w:lineRule="auto"/>
        <w:ind w:firstLine="720"/>
        <w:rPr>
          <w:b/>
        </w:rPr>
      </w:pPr>
      <w:r>
        <w:rPr>
          <w:b/>
        </w:rPr>
        <w:t xml:space="preserve">Enon Fire and EMS </w:t>
      </w:r>
    </w:p>
    <w:p w14:paraId="79E45A7A" w14:textId="418C4B42" w:rsidR="000C5F0C" w:rsidRDefault="00B05D6F" w:rsidP="004257E4">
      <w:pPr>
        <w:spacing w:after="0" w:line="240" w:lineRule="auto"/>
        <w:rPr>
          <w:b/>
        </w:rPr>
      </w:pPr>
      <w:r>
        <w:t xml:space="preserve">Chief </w:t>
      </w:r>
      <w:r w:rsidR="00DB7014">
        <w:t xml:space="preserve">John Heath </w:t>
      </w:r>
      <w:r w:rsidR="002F53B7">
        <w:t>presented the trustees with the 20</w:t>
      </w:r>
      <w:r w:rsidR="00665EA1">
        <w:t>23</w:t>
      </w:r>
      <w:r w:rsidR="002F53B7">
        <w:t xml:space="preserve"> department annual report.  T</w:t>
      </w:r>
      <w:r w:rsidR="00DB7014">
        <w:t xml:space="preserve">he department had </w:t>
      </w:r>
      <w:r w:rsidR="002F53B7">
        <w:t>1,</w:t>
      </w:r>
      <w:r w:rsidR="00665EA1">
        <w:t>820</w:t>
      </w:r>
      <w:r w:rsidR="00DB7014">
        <w:t xml:space="preserve"> runs in 202</w:t>
      </w:r>
      <w:r w:rsidR="00665EA1">
        <w:t>3</w:t>
      </w:r>
      <w:r w:rsidR="002F53B7">
        <w:t xml:space="preserve">, </w:t>
      </w:r>
      <w:r w:rsidR="00665EA1">
        <w:t xml:space="preserve">with 60 calls since the last meeting for an average of 4.99 calls per day. Mutual aid received was 1 </w:t>
      </w:r>
      <w:r w:rsidR="00D45235">
        <w:t>(67 YTD) and mutual aid given of 3 (117 YTD). Chief noted that 98.5% of the calls in 2023 were covered by the department. Sutphen is finishing up Rescue 50 and will be ready for inspection.  John wants the pumps tested and all the fluids changed.  Medic M-150 suffered a flat tire on the way to the emergency room with a patient.  Chief thanked Fairborn Fire for assisting and taking the patient to the hospital. The tire was changed and is now scheduled for new tires and an alignment. The department support group has transitioned to the Fire Auxiliary and applications will be opening soon. The Community CPR program is up and running and promotion of the program will begin with hopes to hold quarterly trainings. Chief noted the permanent change by the State Legislature to allow part time hours up to 1,800 annually helped with staffing this year.</w:t>
      </w:r>
    </w:p>
    <w:p w14:paraId="486FF68D" w14:textId="77777777" w:rsidR="004257E4" w:rsidRDefault="004257E4" w:rsidP="004257E4">
      <w:pPr>
        <w:spacing w:after="0" w:line="240" w:lineRule="auto"/>
        <w:ind w:firstLine="720"/>
        <w:rPr>
          <w:b/>
        </w:rPr>
      </w:pPr>
    </w:p>
    <w:p w14:paraId="0A525F5C" w14:textId="77777777" w:rsidR="00F94EE6" w:rsidRPr="001065E5" w:rsidRDefault="00F94EE6" w:rsidP="00F94EE6">
      <w:pPr>
        <w:spacing w:after="0" w:line="240" w:lineRule="auto"/>
        <w:ind w:firstLine="720"/>
        <w:rPr>
          <w:b/>
        </w:rPr>
      </w:pPr>
      <w:r>
        <w:rPr>
          <w:b/>
        </w:rPr>
        <w:t xml:space="preserve">Road </w:t>
      </w:r>
      <w:r w:rsidR="00131E71">
        <w:rPr>
          <w:b/>
        </w:rPr>
        <w:t xml:space="preserve">and Cemetery </w:t>
      </w:r>
      <w:r>
        <w:rPr>
          <w:b/>
        </w:rPr>
        <w:t>Department</w:t>
      </w:r>
    </w:p>
    <w:p w14:paraId="152101A0" w14:textId="01EE4195" w:rsidR="00F94EE6" w:rsidRDefault="00F94EE6" w:rsidP="00F94EE6">
      <w:pPr>
        <w:spacing w:after="0" w:line="240" w:lineRule="auto"/>
      </w:pPr>
      <w:r>
        <w:t xml:space="preserve">Don O’Connor </w:t>
      </w:r>
      <w:r w:rsidR="00227798">
        <w:t>had no report.</w:t>
      </w:r>
    </w:p>
    <w:p w14:paraId="2E480941" w14:textId="77777777" w:rsidR="00422A7B" w:rsidRDefault="00422A7B" w:rsidP="00F94EE6">
      <w:pPr>
        <w:spacing w:after="0" w:line="240" w:lineRule="auto"/>
      </w:pPr>
    </w:p>
    <w:p w14:paraId="1C97C9F3" w14:textId="77777777" w:rsidR="00422A7B" w:rsidRPr="001065E5" w:rsidRDefault="00422A7B" w:rsidP="00422A7B">
      <w:pPr>
        <w:tabs>
          <w:tab w:val="center" w:pos="5760"/>
        </w:tabs>
        <w:spacing w:after="0" w:line="240" w:lineRule="auto"/>
        <w:ind w:firstLine="720"/>
        <w:rPr>
          <w:b/>
        </w:rPr>
      </w:pPr>
      <w:r>
        <w:rPr>
          <w:b/>
        </w:rPr>
        <w:t>Sheriff Deputy</w:t>
      </w:r>
      <w:r>
        <w:rPr>
          <w:b/>
        </w:rPr>
        <w:tab/>
      </w:r>
    </w:p>
    <w:p w14:paraId="062B1FC3" w14:textId="42A1A258" w:rsidR="00422A7B" w:rsidRDefault="00422A7B" w:rsidP="00422A7B">
      <w:pPr>
        <w:spacing w:after="0" w:line="240" w:lineRule="auto"/>
      </w:pPr>
      <w:r>
        <w:t xml:space="preserve">Deputy Brandon Baldwin </w:t>
      </w:r>
      <w:r w:rsidR="00227798">
        <w:t>had no report</w:t>
      </w:r>
      <w:r w:rsidR="00EB171C">
        <w:t xml:space="preserve">.  </w:t>
      </w:r>
    </w:p>
    <w:p w14:paraId="3F6E1CF5" w14:textId="77777777" w:rsidR="00422A7B" w:rsidRDefault="00422A7B" w:rsidP="004257E4">
      <w:pPr>
        <w:spacing w:after="0" w:line="240" w:lineRule="auto"/>
        <w:ind w:firstLine="720"/>
        <w:rPr>
          <w:b/>
        </w:rPr>
      </w:pPr>
    </w:p>
    <w:p w14:paraId="7E59C7C7" w14:textId="77777777" w:rsidR="00E810FE" w:rsidRPr="001065E5" w:rsidRDefault="00E810FE" w:rsidP="004257E4">
      <w:pPr>
        <w:spacing w:after="0" w:line="240" w:lineRule="auto"/>
        <w:ind w:firstLine="720"/>
        <w:rPr>
          <w:b/>
        </w:rPr>
      </w:pPr>
      <w:r w:rsidRPr="001065E5">
        <w:rPr>
          <w:b/>
        </w:rPr>
        <w:t xml:space="preserve">Hustead </w:t>
      </w:r>
      <w:r>
        <w:rPr>
          <w:b/>
        </w:rPr>
        <w:t>Fire</w:t>
      </w:r>
    </w:p>
    <w:p w14:paraId="55522942" w14:textId="77777777" w:rsidR="00422A7B" w:rsidRDefault="00422A7B" w:rsidP="00422A7B">
      <w:pPr>
        <w:ind w:left="-5"/>
      </w:pPr>
      <w:r>
        <w:t>Chief Matt Hirtzinger had no report.</w:t>
      </w:r>
    </w:p>
    <w:p w14:paraId="4C05AE81" w14:textId="77777777" w:rsidR="007B7CB3" w:rsidRPr="001065E5" w:rsidRDefault="001A5C1F" w:rsidP="004257E4">
      <w:pPr>
        <w:spacing w:after="0" w:line="240" w:lineRule="auto"/>
        <w:ind w:firstLine="720"/>
        <w:rPr>
          <w:b/>
        </w:rPr>
      </w:pPr>
      <w:r>
        <w:rPr>
          <w:b/>
        </w:rPr>
        <w:t>Hustead EMS</w:t>
      </w:r>
    </w:p>
    <w:p w14:paraId="1104696D" w14:textId="77777777" w:rsidR="00422A7B" w:rsidRDefault="00422A7B" w:rsidP="00422A7B">
      <w:pPr>
        <w:ind w:left="-5"/>
      </w:pPr>
      <w:r>
        <w:t>Chief Heather Kaufman had no report.</w:t>
      </w:r>
    </w:p>
    <w:p w14:paraId="714D36EA" w14:textId="22DAD2AD" w:rsidR="007A48CD" w:rsidRDefault="007A48CD" w:rsidP="004257E4">
      <w:pPr>
        <w:spacing w:after="0" w:line="240" w:lineRule="auto"/>
      </w:pPr>
      <w:r>
        <w:t xml:space="preserve">Fiscal </w:t>
      </w:r>
      <w:r w:rsidR="00025915">
        <w:t xml:space="preserve">Officer Rudy </w:t>
      </w:r>
      <w:r w:rsidR="00DE0F33">
        <w:t>presented checks for payment</w:t>
      </w:r>
      <w:r w:rsidR="003843A1">
        <w:t xml:space="preserve"> for the trustees to sign</w:t>
      </w:r>
      <w:r w:rsidR="00DE0F33">
        <w:t xml:space="preserve"> and </w:t>
      </w:r>
      <w:r w:rsidR="00025915">
        <w:t xml:space="preserve">provided Trustee </w:t>
      </w:r>
      <w:r w:rsidR="003843A1">
        <w:t>Pettit</w:t>
      </w:r>
      <w:r w:rsidR="00025915">
        <w:t xml:space="preserve"> with the most recent credit card statement.</w:t>
      </w:r>
      <w:r w:rsidR="003843A1">
        <w:t xml:space="preserve"> </w:t>
      </w:r>
      <w:r w:rsidR="00227798">
        <w:t xml:space="preserve">He also presented the trustees with the bank reconciliations and monthly reports for October and November 2023.  The Ohio Department of Transportation provided the township road mileage (53.086 miles) for certification for 2023. He presented a notice from Division of Liquor control asking if a hearing was needed for the Enon Beverage Depot. He is working on year </w:t>
      </w:r>
      <w:r w:rsidR="003843A1">
        <w:t>end for the calendar year 202</w:t>
      </w:r>
      <w:r w:rsidR="00227798">
        <w:t>3</w:t>
      </w:r>
      <w:r w:rsidR="003843A1">
        <w:t>.</w:t>
      </w:r>
    </w:p>
    <w:p w14:paraId="3A409150" w14:textId="77777777" w:rsidR="00EB171C" w:rsidRDefault="00EB171C" w:rsidP="004257E4">
      <w:pPr>
        <w:spacing w:after="0" w:line="240" w:lineRule="auto"/>
      </w:pPr>
    </w:p>
    <w:p w14:paraId="5A138FE4" w14:textId="77777777" w:rsidR="00EB171C" w:rsidRDefault="00EB171C" w:rsidP="004257E4">
      <w:pPr>
        <w:spacing w:after="0" w:line="240" w:lineRule="auto"/>
      </w:pPr>
      <w:r>
        <w:t>Trustee Pettit noted the need for an executive session after the business part of the meeting.</w:t>
      </w:r>
    </w:p>
    <w:p w14:paraId="72B2678D" w14:textId="77777777" w:rsidR="000B0E98" w:rsidRDefault="000B0E98" w:rsidP="004257E4">
      <w:pPr>
        <w:spacing w:after="0" w:line="240" w:lineRule="auto"/>
        <w:rPr>
          <w:b/>
          <w:sz w:val="22"/>
          <w:szCs w:val="22"/>
        </w:rPr>
      </w:pPr>
    </w:p>
    <w:p w14:paraId="413B8A54" w14:textId="77777777" w:rsidR="002A2745" w:rsidRDefault="00397417" w:rsidP="004257E4">
      <w:pPr>
        <w:spacing w:after="0" w:line="240" w:lineRule="auto"/>
        <w:rPr>
          <w:b/>
          <w:sz w:val="22"/>
          <w:szCs w:val="22"/>
        </w:rPr>
      </w:pPr>
      <w:r w:rsidRPr="001065E5">
        <w:rPr>
          <w:b/>
          <w:sz w:val="22"/>
          <w:szCs w:val="22"/>
        </w:rPr>
        <w:t>O</w:t>
      </w:r>
      <w:r w:rsidR="002A2745">
        <w:rPr>
          <w:b/>
          <w:sz w:val="22"/>
          <w:szCs w:val="22"/>
        </w:rPr>
        <w:t>LD BUSINESS</w:t>
      </w:r>
    </w:p>
    <w:p w14:paraId="243686F8" w14:textId="1853E3DA" w:rsidR="007F0CCA" w:rsidRDefault="001C2925" w:rsidP="004257E4">
      <w:pPr>
        <w:spacing w:after="0" w:line="240" w:lineRule="auto"/>
      </w:pPr>
      <w:r>
        <w:t>Trustee McClure attended a virtual meeting with CemSites to obtain an update on the project of computerizing the cemetery records</w:t>
      </w:r>
      <w:r w:rsidR="00EB171C">
        <w:t>.</w:t>
      </w:r>
    </w:p>
    <w:p w14:paraId="6558CEC7" w14:textId="1B01936D" w:rsidR="001C2925" w:rsidRDefault="001C2925" w:rsidP="004257E4">
      <w:pPr>
        <w:spacing w:after="0" w:line="240" w:lineRule="auto"/>
      </w:pPr>
    </w:p>
    <w:p w14:paraId="26816E34" w14:textId="755FDCAA" w:rsidR="001C2925" w:rsidRDefault="001C2925" w:rsidP="004257E4">
      <w:pPr>
        <w:spacing w:after="0" w:line="240" w:lineRule="auto"/>
      </w:pPr>
      <w:r>
        <w:t>Trustee McClure noted the catch basin repair project should begin soon.</w:t>
      </w:r>
    </w:p>
    <w:p w14:paraId="79A1559F" w14:textId="3D5EBC4F" w:rsidR="001C2925" w:rsidRDefault="001C2925" w:rsidP="004257E4">
      <w:pPr>
        <w:spacing w:after="0" w:line="240" w:lineRule="auto"/>
      </w:pPr>
    </w:p>
    <w:p w14:paraId="766AECCD" w14:textId="1BA4D24D" w:rsidR="001C2925" w:rsidRDefault="001C2925" w:rsidP="004257E4">
      <w:pPr>
        <w:spacing w:after="0" w:line="240" w:lineRule="auto"/>
      </w:pPr>
      <w:r>
        <w:t xml:space="preserve">Trustee McClure noted increased complaints for residents raising chickens in the township. He noted the county regulations require a ½ acre lot to raise chickens however it is not widely enforced unless the resident is unable to keep the chickens contained on their own property </w:t>
      </w:r>
    </w:p>
    <w:p w14:paraId="5AE49263" w14:textId="77777777" w:rsidR="000B0E98" w:rsidRDefault="000B0E98" w:rsidP="004257E4">
      <w:pPr>
        <w:spacing w:after="0" w:line="240" w:lineRule="auto"/>
        <w:rPr>
          <w:b/>
          <w:sz w:val="22"/>
          <w:szCs w:val="22"/>
        </w:rPr>
      </w:pPr>
    </w:p>
    <w:p w14:paraId="0DD0C5F2" w14:textId="77777777" w:rsidR="0086628C" w:rsidRPr="007F0CCA" w:rsidRDefault="001065E5" w:rsidP="004257E4">
      <w:pPr>
        <w:spacing w:after="0" w:line="240" w:lineRule="auto"/>
      </w:pPr>
      <w:r>
        <w:rPr>
          <w:b/>
          <w:sz w:val="22"/>
          <w:szCs w:val="22"/>
        </w:rPr>
        <w:t>NEW BUSINESS</w:t>
      </w:r>
    </w:p>
    <w:p w14:paraId="372487E8" w14:textId="415BB12E" w:rsidR="00EB171C" w:rsidRDefault="001C2925" w:rsidP="004257E4">
      <w:pPr>
        <w:spacing w:after="0" w:line="240" w:lineRule="auto"/>
      </w:pPr>
      <w:r>
        <w:t xml:space="preserve">Chief Heath noted that fireworks are allowed by Ohio state law on New </w:t>
      </w:r>
      <w:proofErr w:type="spellStart"/>
      <w:r>
        <w:t>Years</w:t>
      </w:r>
      <w:proofErr w:type="spellEnd"/>
      <w:r>
        <w:t xml:space="preserve"> Eve.</w:t>
      </w:r>
    </w:p>
    <w:p w14:paraId="75A91B5B" w14:textId="77777777" w:rsidR="001C2925" w:rsidRDefault="001C2925" w:rsidP="004257E4">
      <w:pPr>
        <w:spacing w:after="0" w:line="240" w:lineRule="auto"/>
      </w:pPr>
    </w:p>
    <w:p w14:paraId="05062BA9" w14:textId="77777777" w:rsidR="003843A1" w:rsidRDefault="003843A1" w:rsidP="004257E4">
      <w:pPr>
        <w:spacing w:after="0" w:line="240" w:lineRule="auto"/>
      </w:pPr>
    </w:p>
    <w:p w14:paraId="58C5978F" w14:textId="77777777" w:rsidR="003843A1" w:rsidRPr="003843A1" w:rsidRDefault="003843A1" w:rsidP="004257E4">
      <w:pPr>
        <w:spacing w:after="0" w:line="240" w:lineRule="auto"/>
        <w:rPr>
          <w:b/>
          <w:sz w:val="22"/>
          <w:szCs w:val="22"/>
        </w:rPr>
      </w:pPr>
      <w:r w:rsidRPr="003843A1">
        <w:rPr>
          <w:b/>
          <w:sz w:val="22"/>
          <w:szCs w:val="22"/>
        </w:rPr>
        <w:lastRenderedPageBreak/>
        <w:t>AUDIENCE COMMENTS</w:t>
      </w:r>
    </w:p>
    <w:p w14:paraId="2F542663" w14:textId="77777777" w:rsidR="009B480F" w:rsidRDefault="003843A1" w:rsidP="004257E4">
      <w:pPr>
        <w:spacing w:after="0" w:line="240" w:lineRule="auto"/>
      </w:pPr>
      <w:r>
        <w:t xml:space="preserve">No </w:t>
      </w:r>
      <w:r w:rsidR="00376268">
        <w:t>comments.</w:t>
      </w:r>
    </w:p>
    <w:p w14:paraId="4BA28CD8" w14:textId="77777777" w:rsidR="001C2925" w:rsidRDefault="001C2925" w:rsidP="001C2925">
      <w:pPr>
        <w:spacing w:after="0" w:line="240" w:lineRule="auto"/>
      </w:pPr>
    </w:p>
    <w:p w14:paraId="6C4CC0C8" w14:textId="578CB257" w:rsidR="001C2925" w:rsidRDefault="001C2925" w:rsidP="001C2925">
      <w:pPr>
        <w:spacing w:after="0" w:line="240" w:lineRule="auto"/>
      </w:pPr>
      <w:r>
        <w:t>At 8:00 pm, Trustee McClure moved to enter into executive session for the purpose of discussing the employment and compensation of public employees.  Seconded by Trustee Young, motion carried 3-0.</w:t>
      </w:r>
    </w:p>
    <w:p w14:paraId="4A516AD9" w14:textId="77777777" w:rsidR="001328AE" w:rsidRDefault="001328AE" w:rsidP="004257E4">
      <w:pPr>
        <w:spacing w:after="0" w:line="240" w:lineRule="auto"/>
      </w:pPr>
    </w:p>
    <w:p w14:paraId="307CDA3A" w14:textId="77777777" w:rsidR="001328AE" w:rsidRDefault="00376268" w:rsidP="004257E4">
      <w:pPr>
        <w:spacing w:after="0" w:line="240" w:lineRule="auto"/>
      </w:pPr>
      <w:r>
        <w:t>At 9:</w:t>
      </w:r>
      <w:r w:rsidR="00355073">
        <w:t>54</w:t>
      </w:r>
      <w:r>
        <w:t xml:space="preserve"> pm, Trustee Young moved to come out of executive session and re-enter regular session. Seconded by Trustee McClure Motion carried 3-0.</w:t>
      </w:r>
    </w:p>
    <w:p w14:paraId="40CCC347" w14:textId="77777777" w:rsidR="00355073" w:rsidRDefault="00355073" w:rsidP="004257E4">
      <w:pPr>
        <w:spacing w:after="0" w:line="240" w:lineRule="auto"/>
      </w:pPr>
    </w:p>
    <w:p w14:paraId="0A6C5D54" w14:textId="7AFA1955" w:rsidR="00355073" w:rsidRDefault="00355073" w:rsidP="004257E4">
      <w:pPr>
        <w:spacing w:after="0" w:line="240" w:lineRule="auto"/>
      </w:pPr>
      <w:r>
        <w:t xml:space="preserve">Trustee Young moved to hire </w:t>
      </w:r>
      <w:r w:rsidR="001C2925">
        <w:t>Joshua Still</w:t>
      </w:r>
      <w:r>
        <w:t xml:space="preserve">, </w:t>
      </w:r>
      <w:proofErr w:type="gramStart"/>
      <w:r>
        <w:t>a</w:t>
      </w:r>
      <w:proofErr w:type="gramEnd"/>
      <w:r>
        <w:t xml:space="preserve"> EMT/FF2</w:t>
      </w:r>
      <w:r w:rsidR="001C2925">
        <w:t>,</w:t>
      </w:r>
      <w:r>
        <w:t xml:space="preserve"> to the department</w:t>
      </w:r>
      <w:r w:rsidR="001C2925">
        <w:t xml:space="preserve"> pending background and physical</w:t>
      </w:r>
      <w:r>
        <w:t xml:space="preserve">.  Seconded by Trustee </w:t>
      </w:r>
      <w:r w:rsidR="001C2925">
        <w:t>McClure</w:t>
      </w:r>
      <w:r>
        <w:t>, motion carried 3-0.</w:t>
      </w:r>
    </w:p>
    <w:p w14:paraId="7A450D85" w14:textId="77777777" w:rsidR="00355073" w:rsidRDefault="00355073" w:rsidP="004257E4">
      <w:pPr>
        <w:spacing w:after="0" w:line="240" w:lineRule="auto"/>
      </w:pPr>
    </w:p>
    <w:p w14:paraId="46249563" w14:textId="606AA94C" w:rsidR="00355073" w:rsidRDefault="00355073" w:rsidP="004257E4">
      <w:pPr>
        <w:spacing w:after="0" w:line="240" w:lineRule="auto"/>
      </w:pPr>
      <w:r>
        <w:t xml:space="preserve">Trustee </w:t>
      </w:r>
      <w:r w:rsidR="001C2925">
        <w:t xml:space="preserve">Young </w:t>
      </w:r>
      <w:r>
        <w:t>moved to give raise</w:t>
      </w:r>
      <w:r w:rsidR="001C2925">
        <w:t>s the following raises:  Chief of Emergency Service</w:t>
      </w:r>
      <w:r w:rsidR="00CC01EE">
        <w:t xml:space="preserve"> John Heath a</w:t>
      </w:r>
      <w:r w:rsidR="001C2925">
        <w:t xml:space="preserve"> raise to $40,000 annually, Assistant Chief</w:t>
      </w:r>
      <w:r w:rsidR="00CC01EE">
        <w:t>s Ben Beair and Michael Gardone, raises to $16,500 annually</w:t>
      </w:r>
      <w:r>
        <w:t xml:space="preserve">, effective January </w:t>
      </w:r>
      <w:r w:rsidR="00CC01EE">
        <w:t>1</w:t>
      </w:r>
      <w:r>
        <w:t>, 202</w:t>
      </w:r>
      <w:r w:rsidR="00CC01EE">
        <w:t>4</w:t>
      </w:r>
      <w:r>
        <w:t xml:space="preserve">.  Seconded by Trustee </w:t>
      </w:r>
      <w:r w:rsidR="00CC01EE">
        <w:t>McClure</w:t>
      </w:r>
      <w:r>
        <w:t>, motion carried 3-0. (Resolution 202</w:t>
      </w:r>
      <w:r w:rsidR="00CC01EE">
        <w:t>4</w:t>
      </w:r>
      <w:r>
        <w:t>-001)</w:t>
      </w:r>
    </w:p>
    <w:p w14:paraId="0483CA5D" w14:textId="77777777" w:rsidR="002A2745" w:rsidRDefault="002A2745" w:rsidP="004257E4">
      <w:pPr>
        <w:spacing w:after="0" w:line="240" w:lineRule="auto"/>
      </w:pPr>
    </w:p>
    <w:p w14:paraId="4EF70BA1" w14:textId="77777777" w:rsidR="00720114" w:rsidRPr="005A60DB" w:rsidRDefault="00720114" w:rsidP="004257E4">
      <w:pPr>
        <w:spacing w:after="0" w:line="240" w:lineRule="auto"/>
      </w:pPr>
      <w:r>
        <w:t xml:space="preserve">At </w:t>
      </w:r>
      <w:r w:rsidR="00376268">
        <w:t>9:</w:t>
      </w:r>
      <w:r w:rsidR="00355073">
        <w:t>56</w:t>
      </w:r>
      <w:r>
        <w:t xml:space="preserve"> </w:t>
      </w:r>
      <w:r w:rsidR="00600CBE">
        <w:t>pm,</w:t>
      </w:r>
      <w:r>
        <w:t xml:space="preserve"> Trustee </w:t>
      </w:r>
      <w:r w:rsidR="001328AE">
        <w:t>Young</w:t>
      </w:r>
      <w:r>
        <w:t xml:space="preserve"> moved to adjourn</w:t>
      </w:r>
      <w:r w:rsidR="00376268">
        <w:t>.</w:t>
      </w:r>
      <w:r>
        <w:t xml:space="preserve"> </w:t>
      </w:r>
      <w:r w:rsidR="00376268">
        <w:t>S</w:t>
      </w:r>
      <w:r>
        <w:t xml:space="preserve">econded by Trustee </w:t>
      </w:r>
      <w:r w:rsidR="00355073">
        <w:t>McClure</w:t>
      </w:r>
      <w:r w:rsidR="00376268">
        <w:t>,</w:t>
      </w:r>
      <w:r>
        <w:t xml:space="preserve"> </w:t>
      </w:r>
      <w:r w:rsidR="00376268">
        <w:t>m</w:t>
      </w:r>
      <w:r>
        <w:t>otion carried 3-0.</w:t>
      </w:r>
      <w:bookmarkStart w:id="0" w:name="_GoBack"/>
      <w:bookmarkEnd w:id="0"/>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7A"/>
    <w:rsid w:val="00007B82"/>
    <w:rsid w:val="00017238"/>
    <w:rsid w:val="0002405E"/>
    <w:rsid w:val="00025915"/>
    <w:rsid w:val="00053349"/>
    <w:rsid w:val="00091646"/>
    <w:rsid w:val="000926A6"/>
    <w:rsid w:val="000A142A"/>
    <w:rsid w:val="000B0B52"/>
    <w:rsid w:val="000B0E98"/>
    <w:rsid w:val="000B1981"/>
    <w:rsid w:val="000C1666"/>
    <w:rsid w:val="000C2F7D"/>
    <w:rsid w:val="000C33D9"/>
    <w:rsid w:val="000C5F0C"/>
    <w:rsid w:val="000E0F9F"/>
    <w:rsid w:val="000E2EB2"/>
    <w:rsid w:val="000F027E"/>
    <w:rsid w:val="000F621D"/>
    <w:rsid w:val="000F63C2"/>
    <w:rsid w:val="001065E5"/>
    <w:rsid w:val="0011065B"/>
    <w:rsid w:val="00115E07"/>
    <w:rsid w:val="001318AB"/>
    <w:rsid w:val="00131E71"/>
    <w:rsid w:val="001328AE"/>
    <w:rsid w:val="00170D7D"/>
    <w:rsid w:val="00171678"/>
    <w:rsid w:val="001822C7"/>
    <w:rsid w:val="00186A06"/>
    <w:rsid w:val="00196FCD"/>
    <w:rsid w:val="001A5C1F"/>
    <w:rsid w:val="001B0E33"/>
    <w:rsid w:val="001B4CA3"/>
    <w:rsid w:val="001C2925"/>
    <w:rsid w:val="001C429D"/>
    <w:rsid w:val="001C5CDB"/>
    <w:rsid w:val="001E5D58"/>
    <w:rsid w:val="001E6EFE"/>
    <w:rsid w:val="001F227E"/>
    <w:rsid w:val="001F71C5"/>
    <w:rsid w:val="00201746"/>
    <w:rsid w:val="00202865"/>
    <w:rsid w:val="00210A1B"/>
    <w:rsid w:val="00227798"/>
    <w:rsid w:val="00250265"/>
    <w:rsid w:val="00260DE9"/>
    <w:rsid w:val="00263E5D"/>
    <w:rsid w:val="0026577F"/>
    <w:rsid w:val="0026656E"/>
    <w:rsid w:val="00271818"/>
    <w:rsid w:val="00271FFE"/>
    <w:rsid w:val="0027684B"/>
    <w:rsid w:val="00285837"/>
    <w:rsid w:val="002A2745"/>
    <w:rsid w:val="002D6960"/>
    <w:rsid w:val="002E1A5C"/>
    <w:rsid w:val="002F53B7"/>
    <w:rsid w:val="00304D1A"/>
    <w:rsid w:val="00316BD1"/>
    <w:rsid w:val="00326872"/>
    <w:rsid w:val="00345380"/>
    <w:rsid w:val="00355073"/>
    <w:rsid w:val="00355379"/>
    <w:rsid w:val="0036313A"/>
    <w:rsid w:val="00373FC5"/>
    <w:rsid w:val="00376268"/>
    <w:rsid w:val="003843A1"/>
    <w:rsid w:val="00385C16"/>
    <w:rsid w:val="00396673"/>
    <w:rsid w:val="00397417"/>
    <w:rsid w:val="003C1185"/>
    <w:rsid w:val="003C5326"/>
    <w:rsid w:val="003E10A1"/>
    <w:rsid w:val="003E1EC0"/>
    <w:rsid w:val="003E3F6B"/>
    <w:rsid w:val="003F6C70"/>
    <w:rsid w:val="004152F7"/>
    <w:rsid w:val="00422A7B"/>
    <w:rsid w:val="004257E4"/>
    <w:rsid w:val="00431F86"/>
    <w:rsid w:val="004508B3"/>
    <w:rsid w:val="00451FD9"/>
    <w:rsid w:val="00457444"/>
    <w:rsid w:val="004578BB"/>
    <w:rsid w:val="0046134E"/>
    <w:rsid w:val="00464054"/>
    <w:rsid w:val="004824A5"/>
    <w:rsid w:val="004A4E88"/>
    <w:rsid w:val="004B2DB5"/>
    <w:rsid w:val="004C2D73"/>
    <w:rsid w:val="004D63B6"/>
    <w:rsid w:val="004D6F75"/>
    <w:rsid w:val="004F0398"/>
    <w:rsid w:val="0051066B"/>
    <w:rsid w:val="005128D6"/>
    <w:rsid w:val="00517DE9"/>
    <w:rsid w:val="00523AB6"/>
    <w:rsid w:val="005408C2"/>
    <w:rsid w:val="0055235D"/>
    <w:rsid w:val="0056039E"/>
    <w:rsid w:val="00562B4E"/>
    <w:rsid w:val="00583797"/>
    <w:rsid w:val="00597D38"/>
    <w:rsid w:val="005A60DB"/>
    <w:rsid w:val="005B5B11"/>
    <w:rsid w:val="005E2002"/>
    <w:rsid w:val="005E2FFC"/>
    <w:rsid w:val="00600CBE"/>
    <w:rsid w:val="00603593"/>
    <w:rsid w:val="00606F00"/>
    <w:rsid w:val="006369AE"/>
    <w:rsid w:val="00665EA1"/>
    <w:rsid w:val="00673DE5"/>
    <w:rsid w:val="00680F59"/>
    <w:rsid w:val="006926CF"/>
    <w:rsid w:val="00693E05"/>
    <w:rsid w:val="006A232F"/>
    <w:rsid w:val="006A6788"/>
    <w:rsid w:val="006E2F1C"/>
    <w:rsid w:val="006E47A8"/>
    <w:rsid w:val="00715C3B"/>
    <w:rsid w:val="0071607A"/>
    <w:rsid w:val="0071726C"/>
    <w:rsid w:val="00720114"/>
    <w:rsid w:val="007252B6"/>
    <w:rsid w:val="0072560A"/>
    <w:rsid w:val="00764C7A"/>
    <w:rsid w:val="007704E9"/>
    <w:rsid w:val="0077147E"/>
    <w:rsid w:val="007A1045"/>
    <w:rsid w:val="007A48CD"/>
    <w:rsid w:val="007B7CB3"/>
    <w:rsid w:val="007E708B"/>
    <w:rsid w:val="007F0CCA"/>
    <w:rsid w:val="00803641"/>
    <w:rsid w:val="008108CB"/>
    <w:rsid w:val="008348C6"/>
    <w:rsid w:val="008472D2"/>
    <w:rsid w:val="008472EB"/>
    <w:rsid w:val="00850E08"/>
    <w:rsid w:val="00864848"/>
    <w:rsid w:val="0086628C"/>
    <w:rsid w:val="008D5C7C"/>
    <w:rsid w:val="008E1E54"/>
    <w:rsid w:val="008E56BF"/>
    <w:rsid w:val="008E5A94"/>
    <w:rsid w:val="008F01AA"/>
    <w:rsid w:val="008F4F61"/>
    <w:rsid w:val="008F53B6"/>
    <w:rsid w:val="009362CF"/>
    <w:rsid w:val="00937B37"/>
    <w:rsid w:val="00942B32"/>
    <w:rsid w:val="00976F40"/>
    <w:rsid w:val="0098694E"/>
    <w:rsid w:val="00991987"/>
    <w:rsid w:val="009B480F"/>
    <w:rsid w:val="009E594E"/>
    <w:rsid w:val="009E7784"/>
    <w:rsid w:val="009F1254"/>
    <w:rsid w:val="00A061EB"/>
    <w:rsid w:val="00A124F2"/>
    <w:rsid w:val="00A341A6"/>
    <w:rsid w:val="00A67575"/>
    <w:rsid w:val="00A71ACB"/>
    <w:rsid w:val="00A85609"/>
    <w:rsid w:val="00A91476"/>
    <w:rsid w:val="00AA4065"/>
    <w:rsid w:val="00AA438B"/>
    <w:rsid w:val="00AD42B8"/>
    <w:rsid w:val="00AD64AE"/>
    <w:rsid w:val="00AF5504"/>
    <w:rsid w:val="00B05D6F"/>
    <w:rsid w:val="00B21A96"/>
    <w:rsid w:val="00B30FED"/>
    <w:rsid w:val="00B43B1C"/>
    <w:rsid w:val="00B50CA9"/>
    <w:rsid w:val="00B72B84"/>
    <w:rsid w:val="00B81463"/>
    <w:rsid w:val="00B90737"/>
    <w:rsid w:val="00BA54EA"/>
    <w:rsid w:val="00BA7BCB"/>
    <w:rsid w:val="00BD0F01"/>
    <w:rsid w:val="00BD6D32"/>
    <w:rsid w:val="00BE277F"/>
    <w:rsid w:val="00C1393F"/>
    <w:rsid w:val="00C14F6A"/>
    <w:rsid w:val="00C203BF"/>
    <w:rsid w:val="00C3424F"/>
    <w:rsid w:val="00C362F9"/>
    <w:rsid w:val="00C5303A"/>
    <w:rsid w:val="00C5407D"/>
    <w:rsid w:val="00C54795"/>
    <w:rsid w:val="00C82905"/>
    <w:rsid w:val="00CA6EC5"/>
    <w:rsid w:val="00CB004C"/>
    <w:rsid w:val="00CB038B"/>
    <w:rsid w:val="00CB2808"/>
    <w:rsid w:val="00CC01EE"/>
    <w:rsid w:val="00CC6834"/>
    <w:rsid w:val="00D03069"/>
    <w:rsid w:val="00D137C7"/>
    <w:rsid w:val="00D3544C"/>
    <w:rsid w:val="00D45235"/>
    <w:rsid w:val="00D6011C"/>
    <w:rsid w:val="00D60FDF"/>
    <w:rsid w:val="00D628EF"/>
    <w:rsid w:val="00D82335"/>
    <w:rsid w:val="00D95202"/>
    <w:rsid w:val="00DB0C0D"/>
    <w:rsid w:val="00DB7014"/>
    <w:rsid w:val="00DC33A0"/>
    <w:rsid w:val="00DD4165"/>
    <w:rsid w:val="00DE0F33"/>
    <w:rsid w:val="00DE2377"/>
    <w:rsid w:val="00DE47BB"/>
    <w:rsid w:val="00E248FB"/>
    <w:rsid w:val="00E42403"/>
    <w:rsid w:val="00E52101"/>
    <w:rsid w:val="00E6534E"/>
    <w:rsid w:val="00E810FE"/>
    <w:rsid w:val="00E86556"/>
    <w:rsid w:val="00E91550"/>
    <w:rsid w:val="00E92434"/>
    <w:rsid w:val="00E95C8B"/>
    <w:rsid w:val="00EA3D4D"/>
    <w:rsid w:val="00EB171C"/>
    <w:rsid w:val="00EE138C"/>
    <w:rsid w:val="00F063BF"/>
    <w:rsid w:val="00F126F3"/>
    <w:rsid w:val="00F24F1A"/>
    <w:rsid w:val="00F3587B"/>
    <w:rsid w:val="00F63EA3"/>
    <w:rsid w:val="00F66B39"/>
    <w:rsid w:val="00F70292"/>
    <w:rsid w:val="00F822FC"/>
    <w:rsid w:val="00F94EE6"/>
    <w:rsid w:val="00FA5063"/>
    <w:rsid w:val="00FA607A"/>
    <w:rsid w:val="00FD7555"/>
    <w:rsid w:val="00FE0A1D"/>
    <w:rsid w:val="00FE2D11"/>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8664"/>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97849A1066554EB0EA71034F8C8A44" ma:contentTypeVersion="13" ma:contentTypeDescription="Create a new document." ma:contentTypeScope="" ma:versionID="c37b2e34387c39d334247ba9ff0fe866">
  <xsd:schema xmlns:xsd="http://www.w3.org/2001/XMLSchema" xmlns:xs="http://www.w3.org/2001/XMLSchema" xmlns:p="http://schemas.microsoft.com/office/2006/metadata/properties" xmlns:ns3="9fb8e54a-fc9f-4dde-b255-1c0c2a78a13b" targetNamespace="http://schemas.microsoft.com/office/2006/metadata/properties" ma:root="true" ma:fieldsID="db7fdd0041582a54a84004dc755618c6" ns3:_="">
    <xsd:import namespace="9fb8e54a-fc9f-4dde-b255-1c0c2a78a1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e54a-fc9f-4dde-b255-1c0c2a78a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fb8e54a-fc9f-4dde-b255-1c0c2a78a13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7D22B-29BE-462E-AFCC-A3B39B048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e54a-fc9f-4dde-b255-1c0c2a78a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19C6E-E058-4A5D-834E-359EC31CFA1B}">
  <ds:schemaRefs>
    <ds:schemaRef ds:uri="http://schemas.microsoft.com/sharepoint/v3/contenttype/forms"/>
  </ds:schemaRefs>
</ds:datastoreItem>
</file>

<file path=customXml/itemProps3.xml><?xml version="1.0" encoding="utf-8"?>
<ds:datastoreItem xmlns:ds="http://schemas.openxmlformats.org/officeDocument/2006/customXml" ds:itemID="{E554B34A-A72A-4333-A29C-54058ECD8F81}">
  <ds:schemaRefs>
    <ds:schemaRef ds:uri="9fb8e54a-fc9f-4dde-b255-1c0c2a78a13b"/>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8262951-FC2B-40E2-8CEC-DED2ADFF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Fiscal Officer</cp:lastModifiedBy>
  <cp:revision>4</cp:revision>
  <cp:lastPrinted>2023-02-19T18:20:00Z</cp:lastPrinted>
  <dcterms:created xsi:type="dcterms:W3CDTF">2024-01-16T01:33:00Z</dcterms:created>
  <dcterms:modified xsi:type="dcterms:W3CDTF">2024-01-16T02:16:00Z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0x010100E097849A1066554EB0EA71034F8C8A44</vt:lpwstr>
  </property>
</Properties>
</file>