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5A61" w14:textId="77777777" w:rsidR="00285837" w:rsidRPr="005A60DB" w:rsidRDefault="00285837" w:rsidP="004257E4">
      <w:pPr>
        <w:spacing w:after="0" w:line="240" w:lineRule="auto"/>
        <w:jc w:val="center"/>
      </w:pPr>
      <w:bookmarkStart w:id="0" w:name="_GoBack"/>
      <w:bookmarkEnd w:id="0"/>
      <w:r w:rsidRPr="005A60DB">
        <w:t>MAD RIVER TOWNSHIP BOARD OF TRUSTEES</w:t>
      </w:r>
    </w:p>
    <w:p w14:paraId="21D33633" w14:textId="4ED49D10" w:rsidR="00285837" w:rsidRDefault="00285837" w:rsidP="004257E4">
      <w:pPr>
        <w:spacing w:after="0" w:line="240" w:lineRule="auto"/>
        <w:jc w:val="center"/>
      </w:pPr>
      <w:r w:rsidRPr="005A60DB">
        <w:t xml:space="preserve">Regular Session – </w:t>
      </w:r>
      <w:r w:rsidR="00330B9F">
        <w:t>August 5</w:t>
      </w:r>
      <w:r w:rsidRPr="005A60DB">
        <w:t>,</w:t>
      </w:r>
      <w:r>
        <w:t xml:space="preserve"> </w:t>
      </w:r>
      <w:r w:rsidR="004A4E88">
        <w:t>202</w:t>
      </w:r>
      <w:r w:rsidR="00665EA1">
        <w:t>4</w:t>
      </w:r>
    </w:p>
    <w:p w14:paraId="3ED2F8DA" w14:textId="77777777" w:rsidR="0046134E" w:rsidRPr="005A60DB" w:rsidRDefault="0046134E" w:rsidP="004257E4">
      <w:pPr>
        <w:spacing w:after="0" w:line="240" w:lineRule="auto"/>
        <w:jc w:val="center"/>
      </w:pPr>
    </w:p>
    <w:p w14:paraId="3EA1911F" w14:textId="267962E1" w:rsidR="0046134E" w:rsidRDefault="004A4E88" w:rsidP="002F53B7">
      <w:pPr>
        <w:ind w:left="-5"/>
      </w:pPr>
      <w:r w:rsidRPr="005A60DB">
        <w:t xml:space="preserve">The Mad River Township Trustees met in regular session </w:t>
      </w:r>
      <w:r w:rsidR="009018BC">
        <w:t>Mon</w:t>
      </w:r>
      <w:r>
        <w:t>day</w:t>
      </w:r>
      <w:r w:rsidRPr="005A60DB">
        <w:t xml:space="preserve">, </w:t>
      </w:r>
      <w:r w:rsidR="00330B9F">
        <w:t xml:space="preserve">August </w:t>
      </w:r>
      <w:r w:rsidR="009B4CC3">
        <w:t>5</w:t>
      </w:r>
      <w:r w:rsidR="00A97A1F">
        <w:t>,</w:t>
      </w:r>
      <w:r>
        <w:t xml:space="preserve"> 202</w:t>
      </w:r>
      <w:r w:rsidR="00665EA1">
        <w:t>4</w:t>
      </w:r>
      <w:r w:rsidR="00355379">
        <w:t xml:space="preserve"> at the </w:t>
      </w:r>
      <w:r w:rsidR="002F53B7">
        <w:t>Mad River Township Fire Station</w:t>
      </w:r>
      <w:r w:rsidR="00544584">
        <w:t xml:space="preserve"> and via the township You Tube platform</w:t>
      </w:r>
      <w:r w:rsidR="007028C6">
        <w:t xml:space="preserve">. </w:t>
      </w:r>
    </w:p>
    <w:p w14:paraId="57492881" w14:textId="3274F530" w:rsidR="00285837" w:rsidRPr="005A60DB" w:rsidRDefault="00285837" w:rsidP="004257E4">
      <w:pPr>
        <w:spacing w:after="0" w:line="240" w:lineRule="auto"/>
      </w:pPr>
      <w:r w:rsidRPr="005A60DB">
        <w:t>Present:   Trustees Bob</w:t>
      </w:r>
      <w:r w:rsidR="00355379">
        <w:t>by</w:t>
      </w:r>
      <w:r w:rsidRPr="005A60DB">
        <w:t xml:space="preserve"> McClure</w:t>
      </w:r>
      <w:r w:rsidR="005408C2">
        <w:t xml:space="preserve">, </w:t>
      </w:r>
      <w:r w:rsidR="00544584">
        <w:t>Todd Pettit</w:t>
      </w:r>
      <w:r>
        <w:t xml:space="preserve"> and </w:t>
      </w:r>
      <w:r w:rsidRPr="005A60DB">
        <w:t>Fiscal Officer David Rudy</w:t>
      </w:r>
      <w:r>
        <w:t>.</w:t>
      </w:r>
      <w:r w:rsidR="00330B9F">
        <w:t xml:space="preserve"> Absent: Trustee Jay Young</w:t>
      </w:r>
    </w:p>
    <w:p w14:paraId="2CA3B954" w14:textId="77777777" w:rsidR="0046134E" w:rsidRDefault="0046134E" w:rsidP="004257E4">
      <w:pPr>
        <w:spacing w:after="0" w:line="240" w:lineRule="auto"/>
      </w:pPr>
    </w:p>
    <w:p w14:paraId="2009848A" w14:textId="4C68849D" w:rsidR="004A4E88" w:rsidRDefault="00285837" w:rsidP="004257E4">
      <w:pPr>
        <w:spacing w:after="0" w:line="240" w:lineRule="auto"/>
      </w:pPr>
      <w:r w:rsidRPr="005A60DB">
        <w:t xml:space="preserve">Trustee </w:t>
      </w:r>
      <w:r w:rsidR="00C13CB5">
        <w:t xml:space="preserve">Pettit </w:t>
      </w:r>
      <w:r w:rsidRPr="005A60DB">
        <w:t xml:space="preserve">called the meeting to order at </w:t>
      </w:r>
      <w:r w:rsidR="00330B9F">
        <w:t>9:34 a</w:t>
      </w:r>
      <w:r w:rsidR="004A4E88">
        <w:t>m</w:t>
      </w:r>
      <w:r w:rsidR="00355379">
        <w:t>, led the Pledge of Allegiance and welcomed the audience in attendance.</w:t>
      </w:r>
    </w:p>
    <w:p w14:paraId="282E5E60" w14:textId="77777777" w:rsidR="004A4E88" w:rsidRDefault="004A4E88" w:rsidP="004257E4">
      <w:pPr>
        <w:spacing w:after="0" w:line="240" w:lineRule="auto"/>
      </w:pPr>
    </w:p>
    <w:p w14:paraId="15E76437" w14:textId="34EAF559" w:rsidR="007252B6" w:rsidRPr="005A60DB" w:rsidRDefault="00FA5063" w:rsidP="004257E4">
      <w:pPr>
        <w:spacing w:after="0" w:line="240" w:lineRule="auto"/>
      </w:pPr>
      <w:r>
        <w:t xml:space="preserve">Trustee </w:t>
      </w:r>
      <w:r w:rsidR="00330B9F">
        <w:t>McClure</w:t>
      </w:r>
      <w:r w:rsidR="00355379">
        <w:t xml:space="preserve"> </w:t>
      </w:r>
      <w:r>
        <w:t xml:space="preserve">moved to suspend the reading of </w:t>
      </w:r>
      <w:r w:rsidR="00355379">
        <w:t>and approve the minutes</w:t>
      </w:r>
      <w:r>
        <w:t xml:space="preserve"> of </w:t>
      </w:r>
      <w:r w:rsidR="00A97A1F">
        <w:t xml:space="preserve">the regular session on </w:t>
      </w:r>
      <w:r w:rsidR="00404B09">
        <w:t>Ju</w:t>
      </w:r>
      <w:r w:rsidR="009B4CC3">
        <w:t>ly</w:t>
      </w:r>
      <w:r w:rsidR="00404B09">
        <w:t xml:space="preserve"> </w:t>
      </w:r>
      <w:r w:rsidR="009B4CC3">
        <w:t>1</w:t>
      </w:r>
      <w:r w:rsidR="00330B9F">
        <w:t>5</w:t>
      </w:r>
      <w:r w:rsidR="0026577F">
        <w:t>, 202</w:t>
      </w:r>
      <w:r w:rsidR="00A97A1F">
        <w:t>4</w:t>
      </w:r>
      <w:r w:rsidR="00355379">
        <w:t>.</w:t>
      </w:r>
      <w:r>
        <w:t xml:space="preserve"> </w:t>
      </w:r>
      <w:r w:rsidR="00355379">
        <w:t>S</w:t>
      </w:r>
      <w:r>
        <w:t xml:space="preserve">econded by Trustee </w:t>
      </w:r>
      <w:r w:rsidR="00330B9F">
        <w:t xml:space="preserve">Pettit </w:t>
      </w:r>
      <w:r w:rsidR="00355379">
        <w:t>m</w:t>
      </w:r>
      <w:r>
        <w:t xml:space="preserve">otion carried </w:t>
      </w:r>
      <w:r w:rsidR="00330B9F">
        <w:t>2</w:t>
      </w:r>
      <w:r>
        <w:t>-0.</w:t>
      </w:r>
    </w:p>
    <w:p w14:paraId="68FC5590" w14:textId="30A91D4B" w:rsidR="0046134E" w:rsidRDefault="0046134E" w:rsidP="004257E4">
      <w:pPr>
        <w:spacing w:after="0" w:line="240" w:lineRule="auto"/>
      </w:pPr>
    </w:p>
    <w:p w14:paraId="336B6F5F" w14:textId="77777777" w:rsidR="00937B37" w:rsidRPr="001065E5" w:rsidRDefault="00FA607A" w:rsidP="004257E4">
      <w:pPr>
        <w:spacing w:after="0" w:line="240" w:lineRule="auto"/>
        <w:rPr>
          <w:b/>
          <w:sz w:val="22"/>
          <w:szCs w:val="22"/>
        </w:rPr>
      </w:pPr>
      <w:r w:rsidRPr="001065E5">
        <w:rPr>
          <w:b/>
          <w:sz w:val="22"/>
          <w:szCs w:val="22"/>
        </w:rPr>
        <w:t>DEPARTME</w:t>
      </w:r>
      <w:r w:rsidR="00937B37" w:rsidRPr="001065E5">
        <w:rPr>
          <w:b/>
          <w:sz w:val="22"/>
          <w:szCs w:val="22"/>
        </w:rPr>
        <w:t>NT REPORTS</w:t>
      </w:r>
    </w:p>
    <w:p w14:paraId="3B9C653B" w14:textId="77777777" w:rsidR="00171678" w:rsidRDefault="00171678" w:rsidP="004257E4">
      <w:pPr>
        <w:spacing w:after="0" w:line="240" w:lineRule="auto"/>
        <w:ind w:firstLine="720"/>
        <w:rPr>
          <w:b/>
        </w:rPr>
      </w:pPr>
      <w:r>
        <w:rPr>
          <w:b/>
        </w:rPr>
        <w:t xml:space="preserve">Enon Fire and EMS </w:t>
      </w:r>
    </w:p>
    <w:p w14:paraId="79E45A7A" w14:textId="397AEAD7" w:rsidR="000C5F0C" w:rsidRDefault="00B05D6F" w:rsidP="004257E4">
      <w:pPr>
        <w:spacing w:after="0" w:line="240" w:lineRule="auto"/>
        <w:rPr>
          <w:b/>
        </w:rPr>
      </w:pPr>
      <w:r>
        <w:t xml:space="preserve">Chief </w:t>
      </w:r>
      <w:r w:rsidR="00884752">
        <w:t>John Heath</w:t>
      </w:r>
      <w:r w:rsidR="007028C6">
        <w:t xml:space="preserve"> </w:t>
      </w:r>
      <w:r w:rsidR="006B7DB2">
        <w:t>stated t</w:t>
      </w:r>
      <w:r w:rsidR="00DB7014">
        <w:t>he department ha</w:t>
      </w:r>
      <w:r w:rsidR="006B7DB2">
        <w:t>s</w:t>
      </w:r>
      <w:r w:rsidR="00DB7014">
        <w:t xml:space="preserve"> </w:t>
      </w:r>
      <w:r w:rsidR="00330B9F">
        <w:t>1,087</w:t>
      </w:r>
      <w:r w:rsidR="00766BBB">
        <w:t xml:space="preserve"> calls for service</w:t>
      </w:r>
      <w:r w:rsidR="006B72B9">
        <w:t xml:space="preserve"> YTD</w:t>
      </w:r>
      <w:r w:rsidR="00884752">
        <w:t xml:space="preserve"> for an average of </w:t>
      </w:r>
      <w:r w:rsidR="00330B9F">
        <w:t>4.98</w:t>
      </w:r>
      <w:r w:rsidR="00884752">
        <w:t xml:space="preserve"> calls per day. </w:t>
      </w:r>
      <w:r w:rsidR="00330B9F">
        <w:t>Three</w:t>
      </w:r>
      <w:r w:rsidR="00CB19E1">
        <w:t xml:space="preserve"> m</w:t>
      </w:r>
      <w:r w:rsidR="00665EA1">
        <w:t xml:space="preserve">utual aid received </w:t>
      </w:r>
      <w:r w:rsidR="00CB19E1">
        <w:t>and</w:t>
      </w:r>
      <w:r w:rsidR="00D45235">
        <w:t xml:space="preserve"> </w:t>
      </w:r>
      <w:r w:rsidR="00330B9F">
        <w:t xml:space="preserve">4 </w:t>
      </w:r>
      <w:r w:rsidR="00D45235">
        <w:t xml:space="preserve">mutual aid given </w:t>
      </w:r>
      <w:r w:rsidR="002F6C7A">
        <w:t>since last meeting</w:t>
      </w:r>
      <w:r w:rsidR="00884752">
        <w:t xml:space="preserve">. </w:t>
      </w:r>
      <w:r w:rsidR="00330B9F">
        <w:t xml:space="preserve">Crews handled a semi-truck crash on I-70 due to an earlier police chase and crash. One driver was flown via CareFlight. John mentioned a $14,616.00 grant received that will be used for staff retention bonuses. The department has been fitted with ballistic vests which are red and black. </w:t>
      </w:r>
      <w:r w:rsidR="00814223">
        <w:t xml:space="preserve">The vests are an added safety feature for the staff. The starter and batteries were replaced on the Quint 50. The surplus items have been listed on gov deals. </w:t>
      </w:r>
    </w:p>
    <w:p w14:paraId="486FF68D" w14:textId="77777777" w:rsidR="004257E4" w:rsidRDefault="004257E4" w:rsidP="004257E4">
      <w:pPr>
        <w:spacing w:after="0" w:line="240" w:lineRule="auto"/>
        <w:ind w:firstLine="720"/>
        <w:rPr>
          <w:b/>
        </w:rPr>
      </w:pPr>
    </w:p>
    <w:p w14:paraId="0A525F5C" w14:textId="77777777" w:rsidR="00F94EE6" w:rsidRPr="001065E5" w:rsidRDefault="00F94EE6" w:rsidP="00F94EE6">
      <w:pPr>
        <w:spacing w:after="0" w:line="240" w:lineRule="auto"/>
        <w:ind w:firstLine="720"/>
        <w:rPr>
          <w:b/>
        </w:rPr>
      </w:pPr>
      <w:r>
        <w:rPr>
          <w:b/>
        </w:rPr>
        <w:t xml:space="preserve">Road </w:t>
      </w:r>
      <w:r w:rsidR="00131E71">
        <w:rPr>
          <w:b/>
        </w:rPr>
        <w:t xml:space="preserve">and Cemetery </w:t>
      </w:r>
      <w:r>
        <w:rPr>
          <w:b/>
        </w:rPr>
        <w:t>Department</w:t>
      </w:r>
    </w:p>
    <w:p w14:paraId="152101A0" w14:textId="7E69C914" w:rsidR="00F94EE6" w:rsidRDefault="00814223" w:rsidP="00F94EE6">
      <w:pPr>
        <w:spacing w:after="0" w:line="240" w:lineRule="auto"/>
      </w:pPr>
      <w:r>
        <w:t xml:space="preserve">Don O’Connor stated they will replace a 50-foot section of drainage pipe at Parkridge and Uplands. Nathan installed safety chains on the flail mower and will use it to cut brush back around road signs. </w:t>
      </w:r>
      <w:r w:rsidR="00A64A7D">
        <w:t xml:space="preserve"> </w:t>
      </w:r>
      <w:r>
        <w:t xml:space="preserve">Don asked if a right of entry form should be completed for each township resident before mowing the back side of their ditches. There were several funerals in the past couple weeks. Mowing is ongoing and all mowers were serviced. The Pride program will </w:t>
      </w:r>
      <w:r w:rsidR="00593888">
        <w:t>help weed eat at the cemetery. When the department borrows the boom mower from Green township, area overpasses will be a target.</w:t>
      </w:r>
    </w:p>
    <w:p w14:paraId="2E480941" w14:textId="77777777" w:rsidR="00422A7B" w:rsidRDefault="00422A7B" w:rsidP="00F94EE6">
      <w:pPr>
        <w:spacing w:after="0" w:line="240" w:lineRule="auto"/>
      </w:pPr>
    </w:p>
    <w:p w14:paraId="1C97C9F3" w14:textId="77777777" w:rsidR="00422A7B" w:rsidRPr="001065E5" w:rsidRDefault="00422A7B" w:rsidP="00422A7B">
      <w:pPr>
        <w:tabs>
          <w:tab w:val="center" w:pos="5760"/>
        </w:tabs>
        <w:spacing w:after="0" w:line="240" w:lineRule="auto"/>
        <w:ind w:firstLine="720"/>
        <w:rPr>
          <w:b/>
        </w:rPr>
      </w:pPr>
      <w:r>
        <w:rPr>
          <w:b/>
        </w:rPr>
        <w:t>Sheriff Deputy</w:t>
      </w:r>
      <w:r>
        <w:rPr>
          <w:b/>
        </w:rPr>
        <w:tab/>
      </w:r>
    </w:p>
    <w:p w14:paraId="3F6E1CF5" w14:textId="47397321" w:rsidR="00422A7B" w:rsidRDefault="00422A7B" w:rsidP="00767FB2">
      <w:pPr>
        <w:spacing w:after="0" w:line="240" w:lineRule="auto"/>
      </w:pPr>
      <w:r>
        <w:t>Deputy Brandon</w:t>
      </w:r>
      <w:r w:rsidR="00767FB2">
        <w:t xml:space="preserve"> </w:t>
      </w:r>
      <w:r w:rsidR="003E47B1">
        <w:t xml:space="preserve">Baldwin reported </w:t>
      </w:r>
      <w:r w:rsidR="00384520">
        <w:t>1</w:t>
      </w:r>
      <w:r w:rsidR="00593888">
        <w:t>7</w:t>
      </w:r>
      <w:r w:rsidR="003E47B1">
        <w:t xml:space="preserve"> calls for service, </w:t>
      </w:r>
      <w:r w:rsidR="00384520">
        <w:t>1</w:t>
      </w:r>
      <w:r w:rsidR="003E47B1">
        <w:t xml:space="preserve"> arrest, </w:t>
      </w:r>
      <w:r w:rsidR="00593888">
        <w:t>1</w:t>
      </w:r>
      <w:r w:rsidR="003E47B1">
        <w:t xml:space="preserve"> traffic stops, </w:t>
      </w:r>
      <w:r w:rsidR="00593888">
        <w:t>0</w:t>
      </w:r>
      <w:r w:rsidR="003E47B1">
        <w:t xml:space="preserve"> assist of other departments, </w:t>
      </w:r>
      <w:r w:rsidR="00593888">
        <w:t>19</w:t>
      </w:r>
      <w:r w:rsidR="003E47B1">
        <w:t xml:space="preserve"> business checks, </w:t>
      </w:r>
      <w:r w:rsidR="00593888">
        <w:t>3</w:t>
      </w:r>
      <w:r w:rsidR="00384520">
        <w:t>5</w:t>
      </w:r>
      <w:r w:rsidR="003E47B1">
        <w:t xml:space="preserve"> citizen contacts and </w:t>
      </w:r>
      <w:r w:rsidR="00593888">
        <w:t>575</w:t>
      </w:r>
      <w:r w:rsidR="003E47B1">
        <w:t xml:space="preserve"> miles driven from Ju</w:t>
      </w:r>
      <w:r w:rsidR="00384520">
        <w:t>ly 1</w:t>
      </w:r>
      <w:r w:rsidR="00593888">
        <w:t>5</w:t>
      </w:r>
      <w:r w:rsidR="00384520">
        <w:t xml:space="preserve"> </w:t>
      </w:r>
      <w:r w:rsidR="003E47B1">
        <w:t xml:space="preserve">to </w:t>
      </w:r>
      <w:r w:rsidR="00593888">
        <w:t xml:space="preserve">August </w:t>
      </w:r>
      <w:r w:rsidR="00384520">
        <w:t>5</w:t>
      </w:r>
      <w:r w:rsidR="003E47B1">
        <w:t xml:space="preserve">, 2024. </w:t>
      </w:r>
      <w:r w:rsidR="00593888">
        <w:t>Brandon spent 2 days in active shooter training</w:t>
      </w:r>
      <w:r w:rsidR="00D148F6">
        <w:t>.</w:t>
      </w:r>
      <w:r w:rsidR="00593888">
        <w:t xml:space="preserve"> On July 17</w:t>
      </w:r>
      <w:r w:rsidR="00593888" w:rsidRPr="00593888">
        <w:rPr>
          <w:vertAlign w:val="superscript"/>
        </w:rPr>
        <w:t>th</w:t>
      </w:r>
      <w:r w:rsidR="00593888">
        <w:t>, Sgt. Brown, Deputy Shaw and Brandon assisted the City of Springfield in locating a male who had possibly kidnapped a child. The suspect was located in Mad River Township and taken into custody. The Holiday Valley neighborhood had a number of thefts from vehicles and 1 stolen vehicle on August 2</w:t>
      </w:r>
      <w:r w:rsidR="00593888" w:rsidRPr="00593888">
        <w:rPr>
          <w:vertAlign w:val="superscript"/>
        </w:rPr>
        <w:t>nd</w:t>
      </w:r>
      <w:r w:rsidR="00593888">
        <w:t xml:space="preserve">. The vehicles were all unlocked and the stolen vehicle had the key fob left inside. The new cruiser is not in production. Brandon was given a couple of addresses to check for </w:t>
      </w:r>
      <w:r w:rsidR="00D80A7C">
        <w:t>nuisance grass and weeds.</w:t>
      </w:r>
      <w:r w:rsidR="00D148F6">
        <w:t xml:space="preserve"> </w:t>
      </w:r>
      <w:r w:rsidR="00B84099">
        <w:t xml:space="preserve"> </w:t>
      </w:r>
    </w:p>
    <w:p w14:paraId="66E51F37" w14:textId="77777777" w:rsidR="00767FB2" w:rsidRDefault="00767FB2" w:rsidP="00767FB2">
      <w:pPr>
        <w:spacing w:after="0" w:line="240" w:lineRule="auto"/>
        <w:rPr>
          <w:b/>
        </w:rPr>
      </w:pPr>
    </w:p>
    <w:p w14:paraId="7E59C7C7" w14:textId="77777777" w:rsidR="00E810FE" w:rsidRPr="001065E5" w:rsidRDefault="00E810FE" w:rsidP="004257E4">
      <w:pPr>
        <w:spacing w:after="0" w:line="240" w:lineRule="auto"/>
        <w:ind w:firstLine="720"/>
        <w:rPr>
          <w:b/>
        </w:rPr>
      </w:pPr>
      <w:r w:rsidRPr="001065E5">
        <w:rPr>
          <w:b/>
        </w:rPr>
        <w:t xml:space="preserve">Hustead </w:t>
      </w:r>
      <w:r>
        <w:rPr>
          <w:b/>
        </w:rPr>
        <w:t>Fire</w:t>
      </w:r>
    </w:p>
    <w:p w14:paraId="55522942" w14:textId="65AE773E" w:rsidR="00422A7B" w:rsidRDefault="00422A7B" w:rsidP="000B046E">
      <w:pPr>
        <w:spacing w:after="0" w:line="240" w:lineRule="auto"/>
      </w:pPr>
      <w:r>
        <w:t xml:space="preserve">Chief Matt Hirtzinger </w:t>
      </w:r>
      <w:r w:rsidR="00D80A7C">
        <w:t xml:space="preserve">had no report. </w:t>
      </w:r>
      <w:r w:rsidR="000B046E">
        <w:t xml:space="preserve"> </w:t>
      </w:r>
    </w:p>
    <w:p w14:paraId="6940CC2F" w14:textId="77777777" w:rsidR="000B046E" w:rsidRDefault="000B046E" w:rsidP="004257E4">
      <w:pPr>
        <w:spacing w:after="0" w:line="240" w:lineRule="auto"/>
        <w:ind w:firstLine="720"/>
        <w:rPr>
          <w:b/>
        </w:rPr>
      </w:pPr>
    </w:p>
    <w:p w14:paraId="4C05AE81" w14:textId="13D4E423" w:rsidR="007B7CB3" w:rsidRPr="001065E5" w:rsidRDefault="001A5C1F" w:rsidP="004257E4">
      <w:pPr>
        <w:spacing w:after="0" w:line="240" w:lineRule="auto"/>
        <w:ind w:firstLine="720"/>
        <w:rPr>
          <w:b/>
        </w:rPr>
      </w:pPr>
      <w:r>
        <w:rPr>
          <w:b/>
        </w:rPr>
        <w:t>Hustead EMS</w:t>
      </w:r>
    </w:p>
    <w:p w14:paraId="1104696D" w14:textId="2C4E0524" w:rsidR="00422A7B" w:rsidRDefault="00C11213" w:rsidP="00422A7B">
      <w:pPr>
        <w:ind w:left="-5"/>
      </w:pPr>
      <w:r>
        <w:t>Loretta Lewis</w:t>
      </w:r>
      <w:r w:rsidR="00422A7B">
        <w:t xml:space="preserve"> had no report.</w:t>
      </w:r>
    </w:p>
    <w:p w14:paraId="485BA564" w14:textId="6D4879FD" w:rsidR="001A60D2" w:rsidRDefault="007A48CD" w:rsidP="00ED4F40">
      <w:pPr>
        <w:spacing w:after="0" w:line="240" w:lineRule="auto"/>
      </w:pPr>
      <w:r>
        <w:t xml:space="preserve">Fiscal </w:t>
      </w:r>
      <w:r w:rsidR="00025915">
        <w:t xml:space="preserve">Officer Rudy </w:t>
      </w:r>
      <w:r w:rsidR="00DE0F33">
        <w:t>presented checks</w:t>
      </w:r>
      <w:r w:rsidR="00371A27">
        <w:t xml:space="preserve"> </w:t>
      </w:r>
      <w:r w:rsidR="003843A1">
        <w:t>for the trustees to</w:t>
      </w:r>
      <w:r w:rsidR="00AD5C98">
        <w:t xml:space="preserve"> sign</w:t>
      </w:r>
      <w:r w:rsidR="00D80A7C">
        <w:t xml:space="preserve"> and the most recent credit card statements for Trustee Pettit to review. He noted the need for the resolution to allow Trustee Pettit to apply for and manage the OPWC grant for 2025 for the Holiday Valley project.  He discussed the need to approve the annual lighting assessment resolution. He asked if the trustees would be ok to have the 2025 Budget Hearing prior to the August 19, 2025 meeting at 7:00 pm. </w:t>
      </w:r>
    </w:p>
    <w:p w14:paraId="648288B0" w14:textId="7EC2B794" w:rsidR="00270170" w:rsidRDefault="00270170" w:rsidP="00ED4F40">
      <w:pPr>
        <w:spacing w:after="0" w:line="240" w:lineRule="auto"/>
      </w:pPr>
    </w:p>
    <w:p w14:paraId="413B8A54" w14:textId="3F81475B" w:rsidR="002A2745" w:rsidRDefault="00397417" w:rsidP="004257E4">
      <w:pPr>
        <w:spacing w:after="0" w:line="240" w:lineRule="auto"/>
        <w:rPr>
          <w:b/>
          <w:sz w:val="22"/>
          <w:szCs w:val="22"/>
        </w:rPr>
      </w:pPr>
      <w:r w:rsidRPr="001065E5">
        <w:rPr>
          <w:b/>
          <w:sz w:val="22"/>
          <w:szCs w:val="22"/>
        </w:rPr>
        <w:t>O</w:t>
      </w:r>
      <w:r w:rsidR="002A2745">
        <w:rPr>
          <w:b/>
          <w:sz w:val="22"/>
          <w:szCs w:val="22"/>
        </w:rPr>
        <w:t>LD BUSINESS</w:t>
      </w:r>
    </w:p>
    <w:p w14:paraId="0E59B264" w14:textId="2AACFE7D" w:rsidR="00B84099" w:rsidRDefault="00D80A7C" w:rsidP="004257E4">
      <w:pPr>
        <w:spacing w:after="0" w:line="240" w:lineRule="auto"/>
      </w:pPr>
      <w:r>
        <w:t xml:space="preserve">Trustees noted the estimates for the </w:t>
      </w:r>
      <w:r w:rsidR="00A6787B">
        <w:t xml:space="preserve">Holiday Valley </w:t>
      </w:r>
      <w:r>
        <w:t>OPWC project was $539,235.00</w:t>
      </w:r>
      <w:r w:rsidR="00A6787B">
        <w:t>. The township is applying for a 50% match which means the township would cover $269,618.00</w:t>
      </w:r>
      <w:r>
        <w:t xml:space="preserve"> </w:t>
      </w:r>
      <w:r w:rsidR="00A6787B">
        <w:t xml:space="preserve">of total project.  The current road levy provides approximately $320,000 annually in tax revenue.  </w:t>
      </w:r>
    </w:p>
    <w:p w14:paraId="506019B6" w14:textId="77777777" w:rsidR="00D243C2" w:rsidRDefault="00D243C2" w:rsidP="004257E4">
      <w:pPr>
        <w:spacing w:after="0" w:line="240" w:lineRule="auto"/>
      </w:pPr>
    </w:p>
    <w:p w14:paraId="0DD0C5F2" w14:textId="77777777" w:rsidR="0086628C" w:rsidRPr="007F0CCA" w:rsidRDefault="001065E5" w:rsidP="004257E4">
      <w:pPr>
        <w:spacing w:after="0" w:line="240" w:lineRule="auto"/>
      </w:pPr>
      <w:r>
        <w:rPr>
          <w:b/>
          <w:sz w:val="22"/>
          <w:szCs w:val="22"/>
        </w:rPr>
        <w:t>NEW BUSINESS</w:t>
      </w:r>
    </w:p>
    <w:p w14:paraId="7610587A" w14:textId="736257B9" w:rsidR="00A6787B" w:rsidRDefault="00A6787B" w:rsidP="00A6787B">
      <w:pPr>
        <w:spacing w:after="0" w:line="240" w:lineRule="auto"/>
      </w:pPr>
      <w:r>
        <w:t xml:space="preserve">Trustee </w:t>
      </w:r>
      <w:r>
        <w:t>McClure</w:t>
      </w:r>
      <w:r>
        <w:t xml:space="preserve"> moved to approve and place the special assessment for street lighting on the areas of the township at the same rates as last year.  Seconded by Trustee Pettit, motion carried </w:t>
      </w:r>
      <w:r>
        <w:t>2</w:t>
      </w:r>
      <w:r>
        <w:t>-0. (Resolution 202</w:t>
      </w:r>
      <w:r>
        <w:t>4</w:t>
      </w:r>
      <w:r>
        <w:t>-0</w:t>
      </w:r>
      <w:r>
        <w:t>16</w:t>
      </w:r>
      <w:r>
        <w:t>)</w:t>
      </w:r>
    </w:p>
    <w:p w14:paraId="1ECC3D09" w14:textId="77777777" w:rsidR="00A6787B" w:rsidRDefault="00A6787B" w:rsidP="00A6787B">
      <w:pPr>
        <w:spacing w:after="0" w:line="240" w:lineRule="auto"/>
      </w:pPr>
    </w:p>
    <w:p w14:paraId="70AD2666" w14:textId="131F99E6" w:rsidR="00A6787B" w:rsidRDefault="00A6787B" w:rsidP="00A6787B">
      <w:pPr>
        <w:spacing w:line="240" w:lineRule="auto"/>
      </w:pPr>
      <w:r>
        <w:t xml:space="preserve">Trustee </w:t>
      </w:r>
      <w:r>
        <w:t>McClure</w:t>
      </w:r>
      <w:r>
        <w:t xml:space="preserve"> made a resolution to allow Trustee Pettit to apply for the OPWC funds and also allow Trustee Pettit to enter into any necessary agreements.  Seconded by Trustee </w:t>
      </w:r>
      <w:r>
        <w:t>Pettit</w:t>
      </w:r>
      <w:r>
        <w:t xml:space="preserve">, motion carried </w:t>
      </w:r>
      <w:r>
        <w:t>2</w:t>
      </w:r>
      <w:r>
        <w:t>-0. (Resolution 202</w:t>
      </w:r>
      <w:r>
        <w:t>4</w:t>
      </w:r>
      <w:r>
        <w:t>-0</w:t>
      </w:r>
      <w:r>
        <w:t>17</w:t>
      </w:r>
      <w:r>
        <w:t>)</w:t>
      </w:r>
    </w:p>
    <w:p w14:paraId="6AB9D503" w14:textId="5A4F0F03" w:rsidR="00BC6471" w:rsidRDefault="00BC6471" w:rsidP="004257E4">
      <w:pPr>
        <w:spacing w:after="0" w:line="240" w:lineRule="auto"/>
      </w:pPr>
    </w:p>
    <w:p w14:paraId="25FFC40D" w14:textId="77777777" w:rsidR="00A6787B" w:rsidRDefault="00A6787B" w:rsidP="004257E4">
      <w:pPr>
        <w:spacing w:after="0" w:line="240" w:lineRule="auto"/>
      </w:pPr>
    </w:p>
    <w:p w14:paraId="58C5978F" w14:textId="187D405A" w:rsidR="003843A1" w:rsidRPr="003843A1" w:rsidRDefault="003843A1" w:rsidP="004257E4">
      <w:pPr>
        <w:spacing w:after="0" w:line="240" w:lineRule="auto"/>
        <w:rPr>
          <w:b/>
          <w:sz w:val="22"/>
          <w:szCs w:val="22"/>
        </w:rPr>
      </w:pPr>
      <w:r w:rsidRPr="003843A1">
        <w:rPr>
          <w:b/>
          <w:sz w:val="22"/>
          <w:szCs w:val="22"/>
        </w:rPr>
        <w:t>AUDIENCE COMMENTS</w:t>
      </w:r>
    </w:p>
    <w:p w14:paraId="4B97D527" w14:textId="0737012E" w:rsidR="001314B2" w:rsidRDefault="00085658" w:rsidP="004257E4">
      <w:pPr>
        <w:spacing w:after="0" w:line="240" w:lineRule="auto"/>
      </w:pPr>
      <w:r>
        <w:t>None</w:t>
      </w:r>
    </w:p>
    <w:p w14:paraId="2EB757CE" w14:textId="77777777" w:rsidR="000E651D" w:rsidRDefault="000E651D" w:rsidP="004257E4">
      <w:pPr>
        <w:spacing w:after="0" w:line="240" w:lineRule="auto"/>
      </w:pPr>
    </w:p>
    <w:p w14:paraId="4EF70BA1" w14:textId="72DE479A" w:rsidR="00720114" w:rsidRPr="005A60DB" w:rsidRDefault="000C46B0" w:rsidP="004257E4">
      <w:pPr>
        <w:spacing w:after="0" w:line="240" w:lineRule="auto"/>
      </w:pPr>
      <w:r>
        <w:t xml:space="preserve">At </w:t>
      </w:r>
      <w:r w:rsidR="00085658">
        <w:t>9:55 am</w:t>
      </w:r>
      <w:r>
        <w:t>,</w:t>
      </w:r>
      <w:r w:rsidR="00720114">
        <w:t xml:space="preserve"> Trustee </w:t>
      </w:r>
      <w:r w:rsidR="00085658">
        <w:t>Pettit</w:t>
      </w:r>
      <w:r w:rsidR="00720114">
        <w:t xml:space="preserve"> moved to adjourn</w:t>
      </w:r>
      <w:r w:rsidR="00376268">
        <w:t>.</w:t>
      </w:r>
      <w:r w:rsidR="00720114">
        <w:t xml:space="preserve"> </w:t>
      </w:r>
      <w:r w:rsidR="00376268">
        <w:t>S</w:t>
      </w:r>
      <w:r w:rsidR="00720114">
        <w:t xml:space="preserve">econded by Trustee </w:t>
      </w:r>
      <w:r w:rsidR="00090EDB">
        <w:t>McClure</w:t>
      </w:r>
      <w:r w:rsidR="00376268">
        <w:t>,</w:t>
      </w:r>
      <w:r w:rsidR="00720114">
        <w:t xml:space="preserve"> </w:t>
      </w:r>
      <w:r w:rsidR="00376268">
        <w:t>m</w:t>
      </w:r>
      <w:r w:rsidR="00720114">
        <w:t xml:space="preserve">otion carried </w:t>
      </w:r>
      <w:r w:rsidR="00085658">
        <w:t>2</w:t>
      </w:r>
      <w:r w:rsidR="00720114">
        <w:t>-0.</w:t>
      </w:r>
    </w:p>
    <w:sectPr w:rsidR="00720114" w:rsidRPr="005A60DB"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7238"/>
    <w:rsid w:val="000177F7"/>
    <w:rsid w:val="0002405E"/>
    <w:rsid w:val="00025915"/>
    <w:rsid w:val="00053349"/>
    <w:rsid w:val="00085658"/>
    <w:rsid w:val="00087A2E"/>
    <w:rsid w:val="00090EDB"/>
    <w:rsid w:val="00091646"/>
    <w:rsid w:val="000926A6"/>
    <w:rsid w:val="000A142A"/>
    <w:rsid w:val="000B046E"/>
    <w:rsid w:val="000B0B52"/>
    <w:rsid w:val="000B0E98"/>
    <w:rsid w:val="000B1981"/>
    <w:rsid w:val="000B41CC"/>
    <w:rsid w:val="000C1666"/>
    <w:rsid w:val="000C2F7D"/>
    <w:rsid w:val="000C33D9"/>
    <w:rsid w:val="000C361C"/>
    <w:rsid w:val="000C46B0"/>
    <w:rsid w:val="000C5F0C"/>
    <w:rsid w:val="000E0F9F"/>
    <w:rsid w:val="000E2EB2"/>
    <w:rsid w:val="000E651D"/>
    <w:rsid w:val="000F027E"/>
    <w:rsid w:val="000F4963"/>
    <w:rsid w:val="000F621D"/>
    <w:rsid w:val="000F63C2"/>
    <w:rsid w:val="001065E5"/>
    <w:rsid w:val="0011065B"/>
    <w:rsid w:val="00115E07"/>
    <w:rsid w:val="001314B2"/>
    <w:rsid w:val="001318AB"/>
    <w:rsid w:val="00131E71"/>
    <w:rsid w:val="001328AE"/>
    <w:rsid w:val="001400C1"/>
    <w:rsid w:val="00170D7D"/>
    <w:rsid w:val="00171678"/>
    <w:rsid w:val="00171A16"/>
    <w:rsid w:val="001822C7"/>
    <w:rsid w:val="001827AB"/>
    <w:rsid w:val="001864F6"/>
    <w:rsid w:val="00186A06"/>
    <w:rsid w:val="00196FCD"/>
    <w:rsid w:val="001A218A"/>
    <w:rsid w:val="001A5C1F"/>
    <w:rsid w:val="001A60D2"/>
    <w:rsid w:val="001B0E33"/>
    <w:rsid w:val="001B1AB0"/>
    <w:rsid w:val="001B4CA3"/>
    <w:rsid w:val="001C2925"/>
    <w:rsid w:val="001C429D"/>
    <w:rsid w:val="001C5CDB"/>
    <w:rsid w:val="001E5D58"/>
    <w:rsid w:val="001E6EFE"/>
    <w:rsid w:val="001F227E"/>
    <w:rsid w:val="001F33A0"/>
    <w:rsid w:val="001F71C5"/>
    <w:rsid w:val="00201746"/>
    <w:rsid w:val="00202865"/>
    <w:rsid w:val="00210A1B"/>
    <w:rsid w:val="00227798"/>
    <w:rsid w:val="00250265"/>
    <w:rsid w:val="00260DE9"/>
    <w:rsid w:val="0026332D"/>
    <w:rsid w:val="00263E5D"/>
    <w:rsid w:val="0026577F"/>
    <w:rsid w:val="0026656E"/>
    <w:rsid w:val="00270170"/>
    <w:rsid w:val="00271818"/>
    <w:rsid w:val="00271FFE"/>
    <w:rsid w:val="0027684B"/>
    <w:rsid w:val="00282759"/>
    <w:rsid w:val="00285837"/>
    <w:rsid w:val="002A113A"/>
    <w:rsid w:val="002A2745"/>
    <w:rsid w:val="002D6960"/>
    <w:rsid w:val="002E1A5C"/>
    <w:rsid w:val="002F53B7"/>
    <w:rsid w:val="002F6C7A"/>
    <w:rsid w:val="00301386"/>
    <w:rsid w:val="00304D1A"/>
    <w:rsid w:val="00316BD1"/>
    <w:rsid w:val="00326872"/>
    <w:rsid w:val="00330B9F"/>
    <w:rsid w:val="00332C98"/>
    <w:rsid w:val="00345380"/>
    <w:rsid w:val="00353D26"/>
    <w:rsid w:val="00355073"/>
    <w:rsid w:val="00355379"/>
    <w:rsid w:val="0036313A"/>
    <w:rsid w:val="00371A27"/>
    <w:rsid w:val="00373FC5"/>
    <w:rsid w:val="00376268"/>
    <w:rsid w:val="003843A1"/>
    <w:rsid w:val="00384520"/>
    <w:rsid w:val="00385C16"/>
    <w:rsid w:val="00396673"/>
    <w:rsid w:val="00397417"/>
    <w:rsid w:val="003C1185"/>
    <w:rsid w:val="003C5326"/>
    <w:rsid w:val="003E10A1"/>
    <w:rsid w:val="003E1EC0"/>
    <w:rsid w:val="003E3F6B"/>
    <w:rsid w:val="003E47B1"/>
    <w:rsid w:val="003F6C70"/>
    <w:rsid w:val="00404B09"/>
    <w:rsid w:val="0040692C"/>
    <w:rsid w:val="004152F7"/>
    <w:rsid w:val="00422A7B"/>
    <w:rsid w:val="004257E4"/>
    <w:rsid w:val="00431F86"/>
    <w:rsid w:val="00433D1F"/>
    <w:rsid w:val="004508B3"/>
    <w:rsid w:val="00451FD9"/>
    <w:rsid w:val="00457444"/>
    <w:rsid w:val="004578BB"/>
    <w:rsid w:val="0046134E"/>
    <w:rsid w:val="00464054"/>
    <w:rsid w:val="004824A5"/>
    <w:rsid w:val="004A4E88"/>
    <w:rsid w:val="004B2DB5"/>
    <w:rsid w:val="004C2D73"/>
    <w:rsid w:val="004D63B6"/>
    <w:rsid w:val="004D6F75"/>
    <w:rsid w:val="004E5E74"/>
    <w:rsid w:val="004F0398"/>
    <w:rsid w:val="004F6448"/>
    <w:rsid w:val="0051066B"/>
    <w:rsid w:val="005128D6"/>
    <w:rsid w:val="00517DE9"/>
    <w:rsid w:val="0052264D"/>
    <w:rsid w:val="00523AB6"/>
    <w:rsid w:val="005408C2"/>
    <w:rsid w:val="00544584"/>
    <w:rsid w:val="0055235D"/>
    <w:rsid w:val="0056039E"/>
    <w:rsid w:val="00562B4E"/>
    <w:rsid w:val="00583797"/>
    <w:rsid w:val="00593888"/>
    <w:rsid w:val="00597D38"/>
    <w:rsid w:val="005A11FD"/>
    <w:rsid w:val="005A60DB"/>
    <w:rsid w:val="005B5B11"/>
    <w:rsid w:val="005E2002"/>
    <w:rsid w:val="005E2FFC"/>
    <w:rsid w:val="00600CBE"/>
    <w:rsid w:val="00603593"/>
    <w:rsid w:val="00606F00"/>
    <w:rsid w:val="006369AE"/>
    <w:rsid w:val="00665EA1"/>
    <w:rsid w:val="0067279B"/>
    <w:rsid w:val="00673DE5"/>
    <w:rsid w:val="00680F59"/>
    <w:rsid w:val="006926CF"/>
    <w:rsid w:val="00693E05"/>
    <w:rsid w:val="006A232F"/>
    <w:rsid w:val="006A6788"/>
    <w:rsid w:val="006B6446"/>
    <w:rsid w:val="006B72B9"/>
    <w:rsid w:val="006B7DB2"/>
    <w:rsid w:val="006E2F1C"/>
    <w:rsid w:val="006E47A8"/>
    <w:rsid w:val="00701BD8"/>
    <w:rsid w:val="007028C6"/>
    <w:rsid w:val="0071589B"/>
    <w:rsid w:val="00715C3B"/>
    <w:rsid w:val="0071607A"/>
    <w:rsid w:val="0071726C"/>
    <w:rsid w:val="00720114"/>
    <w:rsid w:val="007252B6"/>
    <w:rsid w:val="0072560A"/>
    <w:rsid w:val="00764C7A"/>
    <w:rsid w:val="00766BBB"/>
    <w:rsid w:val="00767FB2"/>
    <w:rsid w:val="007704E9"/>
    <w:rsid w:val="0077147E"/>
    <w:rsid w:val="007716D5"/>
    <w:rsid w:val="0079135E"/>
    <w:rsid w:val="00796D69"/>
    <w:rsid w:val="007A1045"/>
    <w:rsid w:val="007A48CD"/>
    <w:rsid w:val="007B7CB3"/>
    <w:rsid w:val="007E708B"/>
    <w:rsid w:val="007F0CCA"/>
    <w:rsid w:val="00803641"/>
    <w:rsid w:val="008108CB"/>
    <w:rsid w:val="00812743"/>
    <w:rsid w:val="00814223"/>
    <w:rsid w:val="008348C6"/>
    <w:rsid w:val="008472D2"/>
    <w:rsid w:val="008472EB"/>
    <w:rsid w:val="00850E08"/>
    <w:rsid w:val="00860054"/>
    <w:rsid w:val="00864848"/>
    <w:rsid w:val="0086628C"/>
    <w:rsid w:val="0087772B"/>
    <w:rsid w:val="00884752"/>
    <w:rsid w:val="00885D48"/>
    <w:rsid w:val="008C0F70"/>
    <w:rsid w:val="008D5C7C"/>
    <w:rsid w:val="008E1E54"/>
    <w:rsid w:val="008E56BF"/>
    <w:rsid w:val="008E5A94"/>
    <w:rsid w:val="008F01AA"/>
    <w:rsid w:val="008F4F61"/>
    <w:rsid w:val="008F53B6"/>
    <w:rsid w:val="009018BC"/>
    <w:rsid w:val="009362CF"/>
    <w:rsid w:val="00937B37"/>
    <w:rsid w:val="00942B32"/>
    <w:rsid w:val="00976F40"/>
    <w:rsid w:val="00977824"/>
    <w:rsid w:val="0098694E"/>
    <w:rsid w:val="00991987"/>
    <w:rsid w:val="009B480F"/>
    <w:rsid w:val="009B4CC3"/>
    <w:rsid w:val="009E594E"/>
    <w:rsid w:val="009E7784"/>
    <w:rsid w:val="009F1254"/>
    <w:rsid w:val="00A0335E"/>
    <w:rsid w:val="00A061EB"/>
    <w:rsid w:val="00A124F2"/>
    <w:rsid w:val="00A341A6"/>
    <w:rsid w:val="00A64A7D"/>
    <w:rsid w:val="00A67575"/>
    <w:rsid w:val="00A6787B"/>
    <w:rsid w:val="00A71ACB"/>
    <w:rsid w:val="00A84A9F"/>
    <w:rsid w:val="00A85609"/>
    <w:rsid w:val="00A85E1F"/>
    <w:rsid w:val="00A90B72"/>
    <w:rsid w:val="00A91476"/>
    <w:rsid w:val="00A933C4"/>
    <w:rsid w:val="00A97A1F"/>
    <w:rsid w:val="00AA4065"/>
    <w:rsid w:val="00AA438B"/>
    <w:rsid w:val="00AA4A97"/>
    <w:rsid w:val="00AD42B8"/>
    <w:rsid w:val="00AD5C98"/>
    <w:rsid w:val="00AD64AE"/>
    <w:rsid w:val="00AE3DF8"/>
    <w:rsid w:val="00AF5504"/>
    <w:rsid w:val="00B05D6F"/>
    <w:rsid w:val="00B21A96"/>
    <w:rsid w:val="00B30FED"/>
    <w:rsid w:val="00B43B1C"/>
    <w:rsid w:val="00B50CA9"/>
    <w:rsid w:val="00B72B84"/>
    <w:rsid w:val="00B81463"/>
    <w:rsid w:val="00B84099"/>
    <w:rsid w:val="00B90737"/>
    <w:rsid w:val="00B92DBB"/>
    <w:rsid w:val="00B96965"/>
    <w:rsid w:val="00BA54EA"/>
    <w:rsid w:val="00BA7BCB"/>
    <w:rsid w:val="00BC6471"/>
    <w:rsid w:val="00BD0F01"/>
    <w:rsid w:val="00BD6D32"/>
    <w:rsid w:val="00BE277F"/>
    <w:rsid w:val="00C11213"/>
    <w:rsid w:val="00C11318"/>
    <w:rsid w:val="00C1393F"/>
    <w:rsid w:val="00C13CB5"/>
    <w:rsid w:val="00C14F6A"/>
    <w:rsid w:val="00C14F7D"/>
    <w:rsid w:val="00C203BF"/>
    <w:rsid w:val="00C3424F"/>
    <w:rsid w:val="00C35189"/>
    <w:rsid w:val="00C362F9"/>
    <w:rsid w:val="00C449DD"/>
    <w:rsid w:val="00C5303A"/>
    <w:rsid w:val="00C5407D"/>
    <w:rsid w:val="00C54795"/>
    <w:rsid w:val="00C71797"/>
    <w:rsid w:val="00C77E15"/>
    <w:rsid w:val="00C82905"/>
    <w:rsid w:val="00CA6EC5"/>
    <w:rsid w:val="00CB004C"/>
    <w:rsid w:val="00CB038B"/>
    <w:rsid w:val="00CB19E1"/>
    <w:rsid w:val="00CB2808"/>
    <w:rsid w:val="00CB6D24"/>
    <w:rsid w:val="00CC01EE"/>
    <w:rsid w:val="00CC6335"/>
    <w:rsid w:val="00CC6834"/>
    <w:rsid w:val="00D03069"/>
    <w:rsid w:val="00D137C7"/>
    <w:rsid w:val="00D148F6"/>
    <w:rsid w:val="00D243C2"/>
    <w:rsid w:val="00D3544C"/>
    <w:rsid w:val="00D435FB"/>
    <w:rsid w:val="00D43B49"/>
    <w:rsid w:val="00D45235"/>
    <w:rsid w:val="00D6011C"/>
    <w:rsid w:val="00D60FDF"/>
    <w:rsid w:val="00D628EF"/>
    <w:rsid w:val="00D80A7C"/>
    <w:rsid w:val="00D82335"/>
    <w:rsid w:val="00D95202"/>
    <w:rsid w:val="00D974B3"/>
    <w:rsid w:val="00DB0C0D"/>
    <w:rsid w:val="00DB0DC1"/>
    <w:rsid w:val="00DB7014"/>
    <w:rsid w:val="00DC33A0"/>
    <w:rsid w:val="00DD4165"/>
    <w:rsid w:val="00DE0F33"/>
    <w:rsid w:val="00DE2377"/>
    <w:rsid w:val="00DE47BB"/>
    <w:rsid w:val="00DF1769"/>
    <w:rsid w:val="00E248FB"/>
    <w:rsid w:val="00E42403"/>
    <w:rsid w:val="00E4337E"/>
    <w:rsid w:val="00E52101"/>
    <w:rsid w:val="00E6534E"/>
    <w:rsid w:val="00E66049"/>
    <w:rsid w:val="00E7417C"/>
    <w:rsid w:val="00E810FE"/>
    <w:rsid w:val="00E86556"/>
    <w:rsid w:val="00E91550"/>
    <w:rsid w:val="00E92434"/>
    <w:rsid w:val="00E95C8B"/>
    <w:rsid w:val="00EA3D4D"/>
    <w:rsid w:val="00EB171C"/>
    <w:rsid w:val="00EB5B33"/>
    <w:rsid w:val="00ED4F40"/>
    <w:rsid w:val="00EE138C"/>
    <w:rsid w:val="00F063BF"/>
    <w:rsid w:val="00F126F3"/>
    <w:rsid w:val="00F24F1A"/>
    <w:rsid w:val="00F3587B"/>
    <w:rsid w:val="00F63EA3"/>
    <w:rsid w:val="00F66B39"/>
    <w:rsid w:val="00F70292"/>
    <w:rsid w:val="00F81E49"/>
    <w:rsid w:val="00F822FC"/>
    <w:rsid w:val="00F82724"/>
    <w:rsid w:val="00F85221"/>
    <w:rsid w:val="00F94EE6"/>
    <w:rsid w:val="00FA5063"/>
    <w:rsid w:val="00FA607A"/>
    <w:rsid w:val="00FA667F"/>
    <w:rsid w:val="00FB28C2"/>
    <w:rsid w:val="00FD7555"/>
    <w:rsid w:val="00FE0A1D"/>
    <w:rsid w:val="00FE2D11"/>
    <w:rsid w:val="00FF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a47e8ed5b2f68b88181cf68b62ec05d4">
  <xsd:schema xmlns:xsd="http://www.w3.org/2001/XMLSchema" xmlns:xs="http://www.w3.org/2001/XMLSchema" xmlns:p="http://schemas.microsoft.com/office/2006/metadata/properties" xmlns:ns3="9fb8e54a-fc9f-4dde-b255-1c0c2a78a13b" targetNamespace="http://schemas.microsoft.com/office/2006/metadata/properties" ma:root="true" ma:fieldsID="8fe6b40a21aeb12bc3e307600e522643"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C245E-3C5A-445A-ABAD-8FFCC789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54B34A-A72A-4333-A29C-54058ECD8F81}">
  <ds:schemaRefs>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http://purl.org/dc/dcmitype/"/>
    <ds:schemaRef ds:uri="http://schemas.openxmlformats.org/package/2006/metadata/core-properties"/>
    <ds:schemaRef ds:uri="9fb8e54a-fc9f-4dde-b255-1c0c2a78a13b"/>
    <ds:schemaRef ds:uri="http://schemas.microsoft.com/office/2006/metadata/properties"/>
  </ds:schemaRefs>
</ds:datastoreItem>
</file>

<file path=customXml/itemProps3.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4.xml><?xml version="1.0" encoding="utf-8"?>
<ds:datastoreItem xmlns:ds="http://schemas.openxmlformats.org/officeDocument/2006/customXml" ds:itemID="{FEB52171-D932-451C-9529-AD5D85D1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4</cp:revision>
  <cp:lastPrinted>2023-02-19T18:20:00Z</cp:lastPrinted>
  <dcterms:created xsi:type="dcterms:W3CDTF">2024-08-18T14:47:00Z</dcterms:created>
  <dcterms:modified xsi:type="dcterms:W3CDTF">2024-08-18T15:39:00Z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