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2B6B22A0" w:rsidR="00285837" w:rsidRDefault="00285837" w:rsidP="004257E4">
      <w:pPr>
        <w:spacing w:after="0" w:line="240" w:lineRule="auto"/>
        <w:jc w:val="center"/>
      </w:pPr>
      <w:r w:rsidRPr="005A60DB">
        <w:t xml:space="preserve">Regular Session – </w:t>
      </w:r>
      <w:r w:rsidR="00C9426A">
        <w:t>FEBRUARY 3</w:t>
      </w:r>
      <w:r w:rsidR="00672FC2">
        <w:t>, 2025</w:t>
      </w:r>
    </w:p>
    <w:p w14:paraId="3ED2F8DA" w14:textId="77777777" w:rsidR="0046134E" w:rsidRPr="005A60DB" w:rsidRDefault="0046134E" w:rsidP="004257E4">
      <w:pPr>
        <w:spacing w:after="0" w:line="240" w:lineRule="auto"/>
        <w:jc w:val="center"/>
      </w:pPr>
    </w:p>
    <w:p w14:paraId="3EA1911F" w14:textId="74B0489C" w:rsidR="0046134E" w:rsidRDefault="004A4E88" w:rsidP="002F53B7">
      <w:pPr>
        <w:ind w:left="-5"/>
      </w:pPr>
      <w:r w:rsidRPr="005A60DB">
        <w:t xml:space="preserve">The Mad River Township Trustees met in regular session </w:t>
      </w:r>
      <w:r w:rsidR="00C9426A">
        <w:t>Monday</w:t>
      </w:r>
      <w:r w:rsidRPr="005A60DB">
        <w:t xml:space="preserve">, </w:t>
      </w:r>
      <w:r w:rsidR="00C9426A">
        <w:t>February 3</w:t>
      </w:r>
      <w:r w:rsidR="00A97A1F">
        <w:t>,</w:t>
      </w:r>
      <w:r>
        <w:t xml:space="preserve"> 202</w:t>
      </w:r>
      <w:r w:rsidR="00A631FF">
        <w:t>5</w:t>
      </w:r>
      <w:r w:rsidR="00355379">
        <w:t xml:space="preserve"> at the </w:t>
      </w:r>
      <w:r w:rsidR="002F53B7">
        <w:t>Mad River Township Fire Station</w:t>
      </w:r>
      <w:r w:rsidR="00544584">
        <w:t xml:space="preserve"> and via the township You Tube platform</w:t>
      </w:r>
      <w:r w:rsidR="007028C6">
        <w:t xml:space="preserve">. </w:t>
      </w:r>
    </w:p>
    <w:p w14:paraId="57492881" w14:textId="00EE520F"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637772">
        <w:t xml:space="preserve">Todd Pettit, </w:t>
      </w:r>
      <w:r w:rsidR="004234AD">
        <w:t>Jay Young</w:t>
      </w:r>
      <w:r w:rsidR="00BA34EC">
        <w:t xml:space="preserve">    </w:t>
      </w:r>
      <w:r w:rsidRPr="005A60DB">
        <w:t>Fiscal Officer David Rudy</w:t>
      </w:r>
      <w:r w:rsidR="00BA34EC">
        <w:t xml:space="preserve"> absent</w:t>
      </w:r>
      <w:r>
        <w:t>.</w:t>
      </w:r>
      <w:r w:rsidR="007E01B7">
        <w:t xml:space="preserve"> </w:t>
      </w:r>
    </w:p>
    <w:p w14:paraId="2CA3B954" w14:textId="77777777" w:rsidR="0046134E" w:rsidRDefault="0046134E" w:rsidP="004257E4">
      <w:pPr>
        <w:spacing w:after="0" w:line="240" w:lineRule="auto"/>
      </w:pPr>
    </w:p>
    <w:p w14:paraId="2009848A" w14:textId="278251EE" w:rsidR="004A4E88" w:rsidRDefault="00285837" w:rsidP="004257E4">
      <w:pPr>
        <w:spacing w:after="0" w:line="240" w:lineRule="auto"/>
      </w:pPr>
      <w:r w:rsidRPr="005A60DB">
        <w:t xml:space="preserve">Trustee </w:t>
      </w:r>
      <w:r w:rsidR="00A631FF">
        <w:t xml:space="preserve">McClure </w:t>
      </w:r>
      <w:r w:rsidRPr="005A60DB">
        <w:t xml:space="preserve">called the meeting to order at </w:t>
      </w:r>
      <w:r w:rsidR="00C9426A">
        <w:t>7:33PM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0D9488CE" w:rsidR="007252B6" w:rsidRPr="005A60DB" w:rsidRDefault="00FA5063" w:rsidP="004257E4">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A631FF">
        <w:t xml:space="preserve">January </w:t>
      </w:r>
      <w:r w:rsidR="00C9426A">
        <w:t>21</w:t>
      </w:r>
      <w:r w:rsidR="00A631FF">
        <w:t>, 2025</w:t>
      </w:r>
      <w:r w:rsidR="00355379">
        <w:t>.</w:t>
      </w:r>
      <w:r>
        <w:t xml:space="preserve"> </w:t>
      </w:r>
      <w:r w:rsidR="00355379">
        <w:t>S</w:t>
      </w:r>
      <w:r>
        <w:t xml:space="preserve">econded by Trustee </w:t>
      </w:r>
      <w:r w:rsidR="00A631FF">
        <w:t>Pettit</w:t>
      </w:r>
      <w:r w:rsidR="00330B9F">
        <w:t xml:space="preserve"> </w:t>
      </w:r>
      <w:r w:rsidR="00355379">
        <w:t>m</w:t>
      </w:r>
      <w:r>
        <w:t xml:space="preserve">otion carried </w:t>
      </w:r>
      <w:r w:rsidR="00637772">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486FF68D" w14:textId="5547B863" w:rsidR="004257E4" w:rsidRDefault="00C9426A" w:rsidP="0091395E">
      <w:pPr>
        <w:spacing w:after="0" w:line="240" w:lineRule="auto"/>
      </w:pPr>
      <w:r>
        <w:t xml:space="preserve">Asst. </w:t>
      </w:r>
      <w:r w:rsidR="0091395E">
        <w:t>Chief</w:t>
      </w:r>
      <w:r w:rsidR="00BA34EC">
        <w:t xml:space="preserve"> </w:t>
      </w:r>
      <w:r>
        <w:t>Ben Beair</w:t>
      </w:r>
      <w:r w:rsidR="007028C6">
        <w:t xml:space="preserve"> </w:t>
      </w:r>
      <w:r w:rsidR="006B7DB2">
        <w:t>stated t</w:t>
      </w:r>
      <w:r w:rsidR="00DB7014">
        <w:t xml:space="preserve">he department </w:t>
      </w:r>
      <w:r w:rsidR="00BC216F">
        <w:t>has had</w:t>
      </w:r>
      <w:r w:rsidR="00DB7014">
        <w:t xml:space="preserve"> </w:t>
      </w:r>
      <w:r>
        <w:t>182</w:t>
      </w:r>
      <w:r w:rsidR="0038658A">
        <w:t xml:space="preserve"> </w:t>
      </w:r>
      <w:r w:rsidR="00766BBB">
        <w:t>calls for service</w:t>
      </w:r>
      <w:r w:rsidR="00271418">
        <w:t xml:space="preserve">. </w:t>
      </w:r>
      <w:r>
        <w:t xml:space="preserve">75 Incidents since last meeting.  </w:t>
      </w:r>
      <w:r w:rsidR="0091395E">
        <w:t xml:space="preserve"> </w:t>
      </w:r>
      <w:r w:rsidR="00884752">
        <w:t xml:space="preserve"> </w:t>
      </w:r>
      <w:r>
        <w:t>7</w:t>
      </w:r>
      <w:r w:rsidR="00CB19E1">
        <w:t xml:space="preserve"> m</w:t>
      </w:r>
      <w:r w:rsidR="00665EA1">
        <w:t xml:space="preserve">utual aid </w:t>
      </w:r>
      <w:r w:rsidR="0006071E">
        <w:t>was received</w:t>
      </w:r>
      <w:r w:rsidR="00665EA1">
        <w:t xml:space="preserve"> </w:t>
      </w:r>
      <w:r w:rsidR="00CB19E1">
        <w:t>and</w:t>
      </w:r>
      <w:r w:rsidR="00A631FF">
        <w:t xml:space="preserve"> </w:t>
      </w:r>
      <w:r>
        <w:t xml:space="preserve">3 </w:t>
      </w:r>
      <w:r w:rsidR="00D45235">
        <w:t xml:space="preserve">mutual aid given </w:t>
      </w:r>
      <w:r w:rsidR="002F6C7A">
        <w:t>since last meeting</w:t>
      </w:r>
      <w:r w:rsidR="00150365">
        <w:t>.</w:t>
      </w:r>
      <w:r w:rsidR="00271418">
        <w:t xml:space="preserve"> </w:t>
      </w:r>
      <w:r>
        <w:t xml:space="preserve"> 6 of the received mutual aid were due to Equipment issues.  Mr. Beair mentioned the new Lucas 3 devices have been placed in service on both medic units and both medics now have the new Stryker cot systems installed.  The new LP35s are expected to arrive soon.  </w:t>
      </w:r>
      <w:proofErr w:type="spellStart"/>
      <w:r>
        <w:t>NetX</w:t>
      </w:r>
      <w:proofErr w:type="spellEnd"/>
      <w:r>
        <w:t xml:space="preserve"> has begun the installation of the updated cyber security and tech support software.  The phone system by </w:t>
      </w:r>
      <w:proofErr w:type="spellStart"/>
      <w:r>
        <w:t>VerCom</w:t>
      </w:r>
      <w:proofErr w:type="spellEnd"/>
      <w:r>
        <w:t xml:space="preserve"> performed a phone system audit previous week and no issues were found.  An extra layer of security will be added to the station phone system at no extra charge to keep the phone system safe from future cyber</w:t>
      </w:r>
      <w:r w:rsidR="00B6514F">
        <w:t>-</w:t>
      </w:r>
      <w:r>
        <w:t>attacks.  Mr. Beair mentioned a rough prior 36 hours with medic issues resulting in need for mutual aid from other departments.  An estimated</w:t>
      </w:r>
      <w:r w:rsidR="005A3396">
        <w:t xml:space="preserve"> was presented to the board</w:t>
      </w:r>
      <w:r>
        <w:t xml:space="preserve"> for the new medic unit to </w:t>
      </w:r>
      <w:r w:rsidR="005A3396">
        <w:t>be delivered in 2028.  It was noted in 2028 medic m150 will be on its 8</w:t>
      </w:r>
      <w:r w:rsidR="005A3396" w:rsidRPr="005A3396">
        <w:rPr>
          <w:vertAlign w:val="superscript"/>
        </w:rPr>
        <w:t>th</w:t>
      </w:r>
      <w:r w:rsidR="005A3396">
        <w:t xml:space="preserve"> year of service.  Mr. Beair informed the board that John Clark has decided to retire after 11 </w:t>
      </w:r>
      <w:r w:rsidR="00A440B7">
        <w:t>years</w:t>
      </w:r>
      <w:r w:rsidR="005A3396">
        <w:t xml:space="preserve"> of service to Mad River Township Fire and Ems.   </w:t>
      </w:r>
    </w:p>
    <w:p w14:paraId="164C6BE9" w14:textId="77777777" w:rsidR="0091395E" w:rsidRDefault="0091395E" w:rsidP="0091395E">
      <w:pPr>
        <w:spacing w:after="0" w:line="240" w:lineRule="auto"/>
        <w:rPr>
          <w:b/>
        </w:rPr>
      </w:pP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2F32ACDC" w:rsidR="00422A7B" w:rsidRDefault="00BA34EC" w:rsidP="00F94EE6">
      <w:pPr>
        <w:spacing w:after="0" w:line="240" w:lineRule="auto"/>
      </w:pPr>
      <w:r>
        <w:t xml:space="preserve">Don </w:t>
      </w:r>
      <w:r w:rsidR="00BC216F">
        <w:t>O’Connor</w:t>
      </w:r>
      <w:r>
        <w:t xml:space="preserve"> </w:t>
      </w:r>
      <w:r w:rsidR="00A631FF">
        <w:t>updated the board</w:t>
      </w:r>
      <w:r w:rsidR="005A3396">
        <w:t xml:space="preserve"> on the arrival of the new plow truck which has been lettered and placed into service</w:t>
      </w:r>
      <w:r w:rsidR="00A631FF">
        <w:t xml:space="preserve">. </w:t>
      </w:r>
      <w:r w:rsidR="005A3396">
        <w:t>The road crew attended the Ohio Township Association Trade Show where a new sign post driver was purchased. Mr. O’Connor says trucks are ready for the next snow event.</w:t>
      </w:r>
      <w:r w:rsidR="00A631FF">
        <w:t xml:space="preserve"> </w:t>
      </w:r>
      <w:r w:rsidR="005A3396">
        <w:t>Mr.</w:t>
      </w:r>
      <w:r w:rsidR="00A631FF">
        <w:t xml:space="preserve"> O’Connor mentioned the abundance or </w:t>
      </w:r>
      <w:r w:rsidR="0006071E">
        <w:t>nonfunctional</w:t>
      </w:r>
      <w:r w:rsidR="00A631FF">
        <w:t xml:space="preserve"> street light</w:t>
      </w:r>
      <w:r w:rsidR="005A3396">
        <w:t>s and will have a list for the next meeting.</w:t>
      </w:r>
      <w:r w:rsidR="00A631FF">
        <w:t xml:space="preserve">  </w:t>
      </w:r>
      <w:r w:rsidR="00A440B7">
        <w:t>The cemetery</w:t>
      </w:r>
      <w:r w:rsidR="00A631FF">
        <w:t xml:space="preserve"> has been </w:t>
      </w:r>
      <w:r w:rsidR="005A3396">
        <w:t>steady</w:t>
      </w:r>
      <w:r w:rsidR="00A631FF">
        <w:t xml:space="preserve">. </w:t>
      </w:r>
      <w:r w:rsidR="005A3396">
        <w:t xml:space="preserve">  Graveside cleanup will be March 15, 2025</w:t>
      </w:r>
    </w:p>
    <w:p w14:paraId="08B98E3A" w14:textId="77777777" w:rsidR="00083D93" w:rsidRDefault="00083D93"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3E676E46" w:rsidR="00422A7B" w:rsidRDefault="00D31CA2" w:rsidP="00767FB2">
      <w:pPr>
        <w:spacing w:after="0" w:line="240" w:lineRule="auto"/>
      </w:pPr>
      <w:r>
        <w:t xml:space="preserve">Deputy Brandon Baldwin </w:t>
      </w:r>
      <w:r w:rsidR="0006071E">
        <w:t>reported</w:t>
      </w:r>
      <w:r w:rsidR="00A50211">
        <w:t xml:space="preserve"> </w:t>
      </w:r>
      <w:r w:rsidR="00052898">
        <w:t>19</w:t>
      </w:r>
      <w:r w:rsidR="00BA744F">
        <w:t xml:space="preserve"> calls for service, </w:t>
      </w:r>
      <w:r w:rsidR="00E8610E">
        <w:t>1</w:t>
      </w:r>
      <w:r w:rsidR="00BA744F">
        <w:t xml:space="preserve"> arrest, </w:t>
      </w:r>
      <w:r w:rsidR="00052898">
        <w:t>4</w:t>
      </w:r>
      <w:r w:rsidR="00BA744F">
        <w:t xml:space="preserve"> traffic stops, </w:t>
      </w:r>
      <w:r w:rsidR="00052898">
        <w:t>3 assists, 23</w:t>
      </w:r>
      <w:r w:rsidR="00BA744F">
        <w:t xml:space="preserve"> business checks,</w:t>
      </w:r>
      <w:r w:rsidR="00052898">
        <w:t xml:space="preserve"> 60</w:t>
      </w:r>
      <w:r w:rsidR="00BA744F">
        <w:t xml:space="preserve"> citizen contacts and </w:t>
      </w:r>
      <w:r w:rsidR="00052898">
        <w:t>863</w:t>
      </w:r>
      <w:r w:rsidR="00A631FF">
        <w:t xml:space="preserve"> </w:t>
      </w:r>
      <w:r w:rsidR="00BA744F">
        <w:t xml:space="preserve">miles from </w:t>
      </w:r>
      <w:r w:rsidR="00672FC2">
        <w:t xml:space="preserve">January 21 </w:t>
      </w:r>
      <w:r w:rsidR="00052898">
        <w:t xml:space="preserve">to February 3, </w:t>
      </w:r>
      <w:r w:rsidR="00672FC2">
        <w:t>2025</w:t>
      </w:r>
      <w:r w:rsidR="00DF6F0D">
        <w:t>.</w:t>
      </w:r>
      <w:r w:rsidR="00D148F6">
        <w:t xml:space="preserve"> </w:t>
      </w:r>
      <w:r w:rsidR="00B84099">
        <w:t xml:space="preserve"> </w:t>
      </w:r>
      <w:r w:rsidR="00672FC2">
        <w:t xml:space="preserve">  New cruiser</w:t>
      </w:r>
      <w:r w:rsidR="00052898">
        <w:t xml:space="preserve"> in Blue Ash for upfit then will return to the county garage for decals</w:t>
      </w:r>
      <w:r w:rsidR="00672FC2">
        <w:t xml:space="preserve"> </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3BDE316E" w:rsidR="00422A7B" w:rsidRDefault="00422A7B" w:rsidP="000B046E">
      <w:pPr>
        <w:spacing w:after="0" w:line="240" w:lineRule="auto"/>
      </w:pPr>
      <w:r>
        <w:t xml:space="preserve">Chief Matt Hirtzinger </w:t>
      </w:r>
      <w:r w:rsidR="00BE64C3">
        <w:t>had no report.</w:t>
      </w:r>
      <w:r w:rsidR="00E71320">
        <w:t xml:space="preserve">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BE64C3">
      <w:pPr>
        <w:spacing w:after="0" w:line="240" w:lineRule="auto"/>
        <w:ind w:firstLine="720"/>
        <w:rPr>
          <w:b/>
        </w:rPr>
      </w:pPr>
      <w:r>
        <w:rPr>
          <w:b/>
        </w:rPr>
        <w:t>Hustead EMS</w:t>
      </w:r>
    </w:p>
    <w:p w14:paraId="1104696D" w14:textId="15C0FE8A" w:rsidR="00422A7B" w:rsidRDefault="00052898" w:rsidP="00BE64C3">
      <w:pPr>
        <w:spacing w:after="0" w:line="240" w:lineRule="auto"/>
      </w:pPr>
      <w:r>
        <w:t>Noah Kaufman reported 38 runs to date</w:t>
      </w:r>
      <w:r w:rsidR="00E71320">
        <w:t xml:space="preserve"> </w:t>
      </w:r>
    </w:p>
    <w:p w14:paraId="5E268D1B" w14:textId="77777777" w:rsidR="00BE64C3" w:rsidRDefault="00BE64C3" w:rsidP="00BE64C3">
      <w:pPr>
        <w:spacing w:after="0" w:line="240" w:lineRule="auto"/>
      </w:pPr>
    </w:p>
    <w:p w14:paraId="648288B0" w14:textId="7EC2B794" w:rsidR="00270170" w:rsidRDefault="00270170" w:rsidP="00BE64C3">
      <w:pPr>
        <w:spacing w:after="0" w:line="240" w:lineRule="auto"/>
      </w:pPr>
    </w:p>
    <w:p w14:paraId="413B8A54" w14:textId="69AB13E3" w:rsidR="002A2745" w:rsidRDefault="00397417" w:rsidP="00BE64C3">
      <w:pPr>
        <w:spacing w:after="0" w:line="240" w:lineRule="auto"/>
        <w:rPr>
          <w:b/>
          <w:sz w:val="22"/>
          <w:szCs w:val="22"/>
        </w:rPr>
      </w:pPr>
      <w:r w:rsidRPr="001065E5">
        <w:rPr>
          <w:b/>
          <w:sz w:val="22"/>
          <w:szCs w:val="22"/>
        </w:rPr>
        <w:t>O</w:t>
      </w:r>
      <w:r w:rsidR="002A2745">
        <w:rPr>
          <w:b/>
          <w:sz w:val="22"/>
          <w:szCs w:val="22"/>
        </w:rPr>
        <w:t>LD BUSINESS</w:t>
      </w:r>
    </w:p>
    <w:p w14:paraId="5D498B31" w14:textId="7673D58A" w:rsidR="00672FC2" w:rsidRDefault="00052898" w:rsidP="00672FC2">
      <w:pPr>
        <w:spacing w:after="0" w:line="240" w:lineRule="auto"/>
      </w:pPr>
      <w:r>
        <w:t>Trustee Young presented the board with a data sheet on electric aggregation.  Showing the expected increase for the 25-26 aggregation contract mostly due to the increased capacity charge</w:t>
      </w:r>
      <w:r w:rsidR="00A440B7">
        <w:t>.</w:t>
      </w:r>
    </w:p>
    <w:p w14:paraId="63D0A545" w14:textId="77777777" w:rsidR="00A440B7" w:rsidRDefault="00A440B7" w:rsidP="00672FC2">
      <w:pPr>
        <w:spacing w:after="0" w:line="240" w:lineRule="auto"/>
      </w:pPr>
    </w:p>
    <w:p w14:paraId="69839A40" w14:textId="31A5FCCB" w:rsidR="00A440B7" w:rsidRDefault="00A440B7" w:rsidP="00672FC2">
      <w:pPr>
        <w:spacing w:after="0" w:line="240" w:lineRule="auto"/>
      </w:pPr>
      <w:r>
        <w:t>Trustee Young made a motion to approve Trebel to lock in Mad River Township Citizens at 0.07 cents or lower.  Trustee Pettit seconded, motion carried 3-0.</w:t>
      </w:r>
    </w:p>
    <w:p w14:paraId="70D9F4C4" w14:textId="77777777" w:rsidR="00A440B7" w:rsidRDefault="00A440B7" w:rsidP="00672FC2">
      <w:pPr>
        <w:spacing w:after="0" w:line="240" w:lineRule="auto"/>
      </w:pPr>
    </w:p>
    <w:p w14:paraId="500E2A80" w14:textId="3434198B" w:rsidR="00A440B7" w:rsidRDefault="00A440B7" w:rsidP="00672FC2">
      <w:pPr>
        <w:spacing w:after="0" w:line="240" w:lineRule="auto"/>
      </w:pPr>
      <w:r>
        <w:t>Trustee McClure mentioned the Village of Enon agreed to split cost for cleanup efforts on the Warden Ditch.</w:t>
      </w:r>
    </w:p>
    <w:p w14:paraId="0E30A6D1" w14:textId="77777777" w:rsidR="00A440B7" w:rsidRDefault="00A440B7" w:rsidP="00672FC2">
      <w:pPr>
        <w:spacing w:after="0" w:line="240" w:lineRule="auto"/>
      </w:pP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4D31CEA4" w14:textId="0AD15AF3" w:rsidR="0091395E" w:rsidRDefault="0091395E" w:rsidP="004257E4">
      <w:pPr>
        <w:spacing w:after="0" w:line="240" w:lineRule="auto"/>
      </w:pPr>
    </w:p>
    <w:p w14:paraId="6E7BA7D1" w14:textId="53942084" w:rsidR="000D7982" w:rsidRDefault="000D7982" w:rsidP="004257E4">
      <w:pPr>
        <w:spacing w:after="0" w:line="240" w:lineRule="auto"/>
      </w:pPr>
      <w:r>
        <w:t xml:space="preserve">Motion was made by </w:t>
      </w:r>
      <w:r w:rsidR="0006071E">
        <w:t>T</w:t>
      </w:r>
      <w:r>
        <w:t>rustee</w:t>
      </w:r>
      <w:r w:rsidR="0006071E">
        <w:t xml:space="preserve"> Pettit</w:t>
      </w:r>
      <w:r>
        <w:t xml:space="preserve"> and seconded by Trustee Young to</w:t>
      </w:r>
      <w:r w:rsidR="00A440B7">
        <w:t xml:space="preserve"> lock in price with Horton for new medic to be placed into service in 2028 at a total price of $389, 687.00.  </w:t>
      </w:r>
      <w:r w:rsidR="00B6514F">
        <w:t>M</w:t>
      </w:r>
      <w:r w:rsidR="00A440B7">
        <w:t>otion carried 3-0.</w:t>
      </w:r>
      <w:r w:rsidR="00B6514F">
        <w:t xml:space="preserve"> (Resolution 2025-002)</w:t>
      </w:r>
    </w:p>
    <w:p w14:paraId="1F6F274A" w14:textId="77777777" w:rsidR="00A440B7" w:rsidRDefault="00A440B7" w:rsidP="004257E4">
      <w:pPr>
        <w:spacing w:after="0" w:line="240" w:lineRule="auto"/>
      </w:pPr>
    </w:p>
    <w:p w14:paraId="521658BB" w14:textId="7FC0DAF7" w:rsidR="00A440B7" w:rsidRDefault="00A440B7" w:rsidP="004257E4">
      <w:pPr>
        <w:spacing w:after="0" w:line="240" w:lineRule="auto"/>
      </w:pPr>
      <w:r>
        <w:lastRenderedPageBreak/>
        <w:t xml:space="preserve">Mr. O’Connor presented the board with quotes for new radios for road crew equipment.  The board will gather more info before </w:t>
      </w:r>
      <w:proofErr w:type="gramStart"/>
      <w:r>
        <w:t>making a decision</w:t>
      </w:r>
      <w:proofErr w:type="gramEnd"/>
      <w:r>
        <w:t>.</w:t>
      </w:r>
    </w:p>
    <w:p w14:paraId="3D7B8B89" w14:textId="77777777" w:rsidR="00A440B7" w:rsidRDefault="00A440B7" w:rsidP="004257E4">
      <w:pPr>
        <w:spacing w:after="0" w:line="240" w:lineRule="auto"/>
      </w:pPr>
    </w:p>
    <w:p w14:paraId="1ABCB8AF" w14:textId="1DE66563" w:rsidR="00A440B7" w:rsidRDefault="00A440B7" w:rsidP="004257E4">
      <w:pPr>
        <w:spacing w:after="0" w:line="240" w:lineRule="auto"/>
      </w:pPr>
      <w:r>
        <w:t xml:space="preserve">Some discussion by the board about a rezoning case at 3321 Dayton-Springfield Road converting a church into a </w:t>
      </w:r>
      <w:proofErr w:type="gramStart"/>
      <w:r>
        <w:t>chiropractors</w:t>
      </w:r>
      <w:proofErr w:type="gramEnd"/>
      <w:r>
        <w:t xml:space="preserve"> office.  Trustee Young noted no issues with the case.</w:t>
      </w:r>
    </w:p>
    <w:p w14:paraId="3008E337" w14:textId="77777777" w:rsidR="000D7982" w:rsidRDefault="000D7982"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01040141" w:rsidR="001314B2" w:rsidRDefault="00AD7853" w:rsidP="004257E4">
      <w:pPr>
        <w:spacing w:after="0" w:line="240" w:lineRule="auto"/>
      </w:pPr>
      <w:r>
        <w:t>No audience comments.</w:t>
      </w:r>
    </w:p>
    <w:p w14:paraId="2EB757CE" w14:textId="77777777" w:rsidR="000E651D" w:rsidRDefault="000E651D" w:rsidP="004257E4">
      <w:pPr>
        <w:spacing w:after="0" w:line="240" w:lineRule="auto"/>
      </w:pPr>
    </w:p>
    <w:p w14:paraId="4EF70BA1" w14:textId="5F9030DC" w:rsidR="00720114" w:rsidRPr="005A60DB" w:rsidRDefault="000C46B0" w:rsidP="004257E4">
      <w:pPr>
        <w:spacing w:after="0" w:line="240" w:lineRule="auto"/>
      </w:pPr>
      <w:r>
        <w:t xml:space="preserve">At </w:t>
      </w:r>
      <w:r w:rsidR="00A440B7">
        <w:t>7:57PM</w:t>
      </w:r>
      <w:r>
        <w:t>,</w:t>
      </w:r>
      <w:r w:rsidR="00720114">
        <w:t xml:space="preserve"> Trustee </w:t>
      </w:r>
      <w:r w:rsidR="0091395E">
        <w:t>Young</w:t>
      </w:r>
      <w:r w:rsidR="00720114">
        <w:t xml:space="preserve"> moved to adjourn</w:t>
      </w:r>
      <w:r w:rsidR="00376268">
        <w:t>.</w:t>
      </w:r>
      <w:r w:rsidR="00720114">
        <w:t xml:space="preserve"> </w:t>
      </w:r>
      <w:r w:rsidR="00376268">
        <w:t>S</w:t>
      </w:r>
      <w:r w:rsidR="00720114">
        <w:t xml:space="preserve">econded by Trustee </w:t>
      </w:r>
      <w:r w:rsidR="0006071E">
        <w:t>Pettit</w:t>
      </w:r>
      <w:r w:rsidR="00376268">
        <w:t>,</w:t>
      </w:r>
      <w:r w:rsidR="00720114">
        <w:t xml:space="preserve"> </w:t>
      </w:r>
      <w:r w:rsidR="00376268">
        <w:t>m</w:t>
      </w:r>
      <w:r w:rsidR="00720114">
        <w:t xml:space="preserve">otion carried </w:t>
      </w:r>
      <w:r w:rsidR="0091395E">
        <w:t>3</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0CF3"/>
    <w:rsid w:val="0002405E"/>
    <w:rsid w:val="00025915"/>
    <w:rsid w:val="00052898"/>
    <w:rsid w:val="00053349"/>
    <w:rsid w:val="0006071E"/>
    <w:rsid w:val="00083D93"/>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D7982"/>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50365"/>
    <w:rsid w:val="001601EE"/>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D3374"/>
    <w:rsid w:val="001E5D58"/>
    <w:rsid w:val="001E6EFE"/>
    <w:rsid w:val="001F227E"/>
    <w:rsid w:val="001F33A0"/>
    <w:rsid w:val="001F71C5"/>
    <w:rsid w:val="00201746"/>
    <w:rsid w:val="00202865"/>
    <w:rsid w:val="00210A1B"/>
    <w:rsid w:val="00227798"/>
    <w:rsid w:val="0023241D"/>
    <w:rsid w:val="00250265"/>
    <w:rsid w:val="00260DE9"/>
    <w:rsid w:val="0026332D"/>
    <w:rsid w:val="00263E5D"/>
    <w:rsid w:val="0026577F"/>
    <w:rsid w:val="0026656E"/>
    <w:rsid w:val="00270170"/>
    <w:rsid w:val="00271418"/>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333D5"/>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E7DB3"/>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3396"/>
    <w:rsid w:val="005A60DB"/>
    <w:rsid w:val="005B5B11"/>
    <w:rsid w:val="005E2002"/>
    <w:rsid w:val="005E2FFC"/>
    <w:rsid w:val="00600CBE"/>
    <w:rsid w:val="00603593"/>
    <w:rsid w:val="00606F00"/>
    <w:rsid w:val="006369AE"/>
    <w:rsid w:val="00637772"/>
    <w:rsid w:val="00665EA1"/>
    <w:rsid w:val="0067279B"/>
    <w:rsid w:val="00672FC2"/>
    <w:rsid w:val="00673DE5"/>
    <w:rsid w:val="00680F59"/>
    <w:rsid w:val="006926CF"/>
    <w:rsid w:val="00693E05"/>
    <w:rsid w:val="006A0E7C"/>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01B7"/>
    <w:rsid w:val="007E708B"/>
    <w:rsid w:val="007F0CCA"/>
    <w:rsid w:val="00803641"/>
    <w:rsid w:val="008108CB"/>
    <w:rsid w:val="00812743"/>
    <w:rsid w:val="00814223"/>
    <w:rsid w:val="008275F5"/>
    <w:rsid w:val="008348C6"/>
    <w:rsid w:val="008472D2"/>
    <w:rsid w:val="008472EB"/>
    <w:rsid w:val="00850E08"/>
    <w:rsid w:val="00860054"/>
    <w:rsid w:val="00864848"/>
    <w:rsid w:val="0086628C"/>
    <w:rsid w:val="00876390"/>
    <w:rsid w:val="0087772B"/>
    <w:rsid w:val="00884752"/>
    <w:rsid w:val="00885D48"/>
    <w:rsid w:val="0089541A"/>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440B7"/>
    <w:rsid w:val="00A50211"/>
    <w:rsid w:val="00A631FF"/>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D7853"/>
    <w:rsid w:val="00AE3DF8"/>
    <w:rsid w:val="00AF5504"/>
    <w:rsid w:val="00B05D6F"/>
    <w:rsid w:val="00B21A96"/>
    <w:rsid w:val="00B30FED"/>
    <w:rsid w:val="00B348BD"/>
    <w:rsid w:val="00B43B1C"/>
    <w:rsid w:val="00B50CA9"/>
    <w:rsid w:val="00B6514F"/>
    <w:rsid w:val="00B72B84"/>
    <w:rsid w:val="00B81463"/>
    <w:rsid w:val="00B84099"/>
    <w:rsid w:val="00B86AD1"/>
    <w:rsid w:val="00B90737"/>
    <w:rsid w:val="00B92DBB"/>
    <w:rsid w:val="00B96965"/>
    <w:rsid w:val="00BA34EC"/>
    <w:rsid w:val="00BA54EA"/>
    <w:rsid w:val="00BA744F"/>
    <w:rsid w:val="00BA7BCB"/>
    <w:rsid w:val="00BC216F"/>
    <w:rsid w:val="00BC6471"/>
    <w:rsid w:val="00BD0F01"/>
    <w:rsid w:val="00BD6D32"/>
    <w:rsid w:val="00BE277F"/>
    <w:rsid w:val="00BE64C3"/>
    <w:rsid w:val="00C11213"/>
    <w:rsid w:val="00C11318"/>
    <w:rsid w:val="00C1393F"/>
    <w:rsid w:val="00C13CB5"/>
    <w:rsid w:val="00C14F6A"/>
    <w:rsid w:val="00C14F7D"/>
    <w:rsid w:val="00C203BF"/>
    <w:rsid w:val="00C26356"/>
    <w:rsid w:val="00C3424F"/>
    <w:rsid w:val="00C35189"/>
    <w:rsid w:val="00C362F9"/>
    <w:rsid w:val="00C449DD"/>
    <w:rsid w:val="00C5303A"/>
    <w:rsid w:val="00C5407D"/>
    <w:rsid w:val="00C54795"/>
    <w:rsid w:val="00C71797"/>
    <w:rsid w:val="00C77E15"/>
    <w:rsid w:val="00C82905"/>
    <w:rsid w:val="00C9426A"/>
    <w:rsid w:val="00CA6EC5"/>
    <w:rsid w:val="00CB004C"/>
    <w:rsid w:val="00CB038B"/>
    <w:rsid w:val="00CB19E1"/>
    <w:rsid w:val="00CB2808"/>
    <w:rsid w:val="00CB6D24"/>
    <w:rsid w:val="00CC01EE"/>
    <w:rsid w:val="00CC6335"/>
    <w:rsid w:val="00CC6834"/>
    <w:rsid w:val="00CD24FB"/>
    <w:rsid w:val="00CF40EF"/>
    <w:rsid w:val="00D03069"/>
    <w:rsid w:val="00D137C7"/>
    <w:rsid w:val="00D148F6"/>
    <w:rsid w:val="00D243C2"/>
    <w:rsid w:val="00D31CA2"/>
    <w:rsid w:val="00D3544C"/>
    <w:rsid w:val="00D42AE6"/>
    <w:rsid w:val="00D435FB"/>
    <w:rsid w:val="00D43B49"/>
    <w:rsid w:val="00D45235"/>
    <w:rsid w:val="00D6011C"/>
    <w:rsid w:val="00D60FDF"/>
    <w:rsid w:val="00D628EF"/>
    <w:rsid w:val="00D80A7C"/>
    <w:rsid w:val="00D82335"/>
    <w:rsid w:val="00D95202"/>
    <w:rsid w:val="00D974B3"/>
    <w:rsid w:val="00DA5B17"/>
    <w:rsid w:val="00DB0C0D"/>
    <w:rsid w:val="00DB0DC1"/>
    <w:rsid w:val="00DB7014"/>
    <w:rsid w:val="00DC33A0"/>
    <w:rsid w:val="00DD4165"/>
    <w:rsid w:val="00DE0F33"/>
    <w:rsid w:val="00DE2377"/>
    <w:rsid w:val="00DE47BB"/>
    <w:rsid w:val="00DF1769"/>
    <w:rsid w:val="00DF6F0D"/>
    <w:rsid w:val="00E248FB"/>
    <w:rsid w:val="00E42403"/>
    <w:rsid w:val="00E4337E"/>
    <w:rsid w:val="00E52101"/>
    <w:rsid w:val="00E6534E"/>
    <w:rsid w:val="00E66049"/>
    <w:rsid w:val="00E71320"/>
    <w:rsid w:val="00E7417C"/>
    <w:rsid w:val="00E810FE"/>
    <w:rsid w:val="00E8610E"/>
    <w:rsid w:val="00E86556"/>
    <w:rsid w:val="00E91550"/>
    <w:rsid w:val="00E92434"/>
    <w:rsid w:val="00E95C8B"/>
    <w:rsid w:val="00EA3D4D"/>
    <w:rsid w:val="00EB171C"/>
    <w:rsid w:val="00EB5B33"/>
    <w:rsid w:val="00ED4F40"/>
    <w:rsid w:val="00EE138C"/>
    <w:rsid w:val="00F063BF"/>
    <w:rsid w:val="00F126F3"/>
    <w:rsid w:val="00F24F1A"/>
    <w:rsid w:val="00F350D3"/>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9fb8e54a-fc9f-4dde-b255-1c0c2a78a13b"/>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D8AC97-FBF4-4543-8F17-78BD9F111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3</cp:revision>
  <cp:lastPrinted>2023-02-19T18:20:00Z</cp:lastPrinted>
  <dcterms:created xsi:type="dcterms:W3CDTF">2025-03-01T01:51:00Z</dcterms:created>
  <dcterms:modified xsi:type="dcterms:W3CDTF">2025-03-01T03:15:00Z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