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6073403F" w:rsidR="00285837" w:rsidRDefault="00285837" w:rsidP="004257E4">
      <w:pPr>
        <w:spacing w:after="0" w:line="240" w:lineRule="auto"/>
        <w:jc w:val="center"/>
      </w:pPr>
      <w:r w:rsidRPr="005A60DB">
        <w:t xml:space="preserve">Regular Session – </w:t>
      </w:r>
      <w:r w:rsidR="00FD0678">
        <w:t xml:space="preserve">February </w:t>
      </w:r>
      <w:r w:rsidR="003614B7">
        <w:t>17</w:t>
      </w:r>
      <w:r w:rsidR="00F92409">
        <w:t>,</w:t>
      </w:r>
      <w:r>
        <w:t xml:space="preserve"> </w:t>
      </w:r>
      <w:r w:rsidR="004A4E88">
        <w:t>202</w:t>
      </w:r>
      <w:r w:rsidR="00492EDF">
        <w:t>6</w:t>
      </w:r>
    </w:p>
    <w:p w14:paraId="3ED2F8DA" w14:textId="77777777" w:rsidR="0046134E" w:rsidRPr="005A60DB" w:rsidRDefault="0046134E" w:rsidP="004257E4">
      <w:pPr>
        <w:spacing w:after="0" w:line="240" w:lineRule="auto"/>
        <w:jc w:val="center"/>
      </w:pPr>
    </w:p>
    <w:p w14:paraId="3EA1911F" w14:textId="291F4385" w:rsidR="0046134E" w:rsidRDefault="004A4E88" w:rsidP="002F53B7">
      <w:pPr>
        <w:ind w:left="-5"/>
      </w:pPr>
      <w:r w:rsidRPr="005A60DB">
        <w:t xml:space="preserve">The Mad River Township Trustees met in regular session </w:t>
      </w:r>
      <w:r w:rsidR="003614B7">
        <w:t>Tuesday</w:t>
      </w:r>
      <w:r w:rsidRPr="005A60DB">
        <w:t xml:space="preserve">, </w:t>
      </w:r>
      <w:r w:rsidR="003614B7">
        <w:t>February 17</w:t>
      </w:r>
      <w:r>
        <w:t>, 202</w:t>
      </w:r>
      <w:r w:rsidR="00492EDF">
        <w:t>6</w:t>
      </w:r>
      <w:r w:rsidR="00F92409">
        <w:t xml:space="preserve"> </w:t>
      </w:r>
      <w:r w:rsidR="00355379">
        <w:t xml:space="preserve">at the </w:t>
      </w:r>
      <w:r w:rsidR="002F53B7">
        <w:t>Mad River Township Fire Station.</w:t>
      </w:r>
    </w:p>
    <w:p w14:paraId="57492881" w14:textId="5DD18962" w:rsidR="00285837" w:rsidRPr="005A60DB" w:rsidRDefault="00285837" w:rsidP="004257E4">
      <w:pPr>
        <w:spacing w:after="0" w:line="240" w:lineRule="auto"/>
      </w:pPr>
      <w:r w:rsidRPr="005A60DB">
        <w:t>Present:   Trustees Bob</w:t>
      </w:r>
      <w:r w:rsidR="00355379">
        <w:t>by</w:t>
      </w:r>
      <w:r w:rsidRPr="005A60DB">
        <w:t xml:space="preserve"> McClure</w:t>
      </w:r>
      <w:r w:rsidR="00074D87">
        <w:t xml:space="preserve">, Todd Pettit </w:t>
      </w:r>
      <w:r w:rsidR="00492EDF">
        <w:t xml:space="preserve">and </w:t>
      </w:r>
      <w:r w:rsidR="004A4E88">
        <w:t>Jay Young</w:t>
      </w:r>
      <w:r>
        <w:t xml:space="preserve"> and </w:t>
      </w:r>
      <w:r w:rsidRPr="005A60DB">
        <w:t>Fiscal Officer David Rudy</w:t>
      </w:r>
      <w:r w:rsidR="00492EDF">
        <w:t>.</w:t>
      </w:r>
    </w:p>
    <w:p w14:paraId="2CA3B954" w14:textId="77777777" w:rsidR="0046134E" w:rsidRDefault="0046134E" w:rsidP="004257E4">
      <w:pPr>
        <w:spacing w:after="0" w:line="240" w:lineRule="auto"/>
      </w:pPr>
    </w:p>
    <w:p w14:paraId="2009848A" w14:textId="6963969F" w:rsidR="004A4E88" w:rsidRDefault="00285837" w:rsidP="004257E4">
      <w:pPr>
        <w:spacing w:after="0" w:line="240" w:lineRule="auto"/>
      </w:pPr>
      <w:r w:rsidRPr="005A60DB">
        <w:t xml:space="preserve">Trustee </w:t>
      </w:r>
      <w:r w:rsidR="00F92409">
        <w:t>McClure</w:t>
      </w:r>
      <w:r w:rsidRPr="005A60DB">
        <w:t xml:space="preserve"> called the meeting to order at </w:t>
      </w:r>
      <w:r w:rsidR="003614B7">
        <w:t>8:41 a</w:t>
      </w:r>
      <w:r w:rsidR="004A4E88">
        <w:t>m</w:t>
      </w:r>
      <w:r w:rsidR="00355379">
        <w:t>, led the Pledge of Allegiance and welcomed the audience in attendance.</w:t>
      </w:r>
    </w:p>
    <w:p w14:paraId="282E5E60" w14:textId="77777777" w:rsidR="004A4E88" w:rsidRDefault="004A4E88" w:rsidP="004257E4">
      <w:pPr>
        <w:spacing w:after="0" w:line="240" w:lineRule="auto"/>
      </w:pPr>
    </w:p>
    <w:p w14:paraId="15E76437" w14:textId="0F1E0C1D" w:rsidR="007252B6" w:rsidRPr="005A60DB" w:rsidRDefault="00FA5063" w:rsidP="004257E4">
      <w:pPr>
        <w:spacing w:after="0" w:line="240" w:lineRule="auto"/>
      </w:pPr>
      <w:r>
        <w:t xml:space="preserve">Trustee </w:t>
      </w:r>
      <w:r w:rsidR="00355379">
        <w:t xml:space="preserve">Young </w:t>
      </w:r>
      <w:r>
        <w:t xml:space="preserve">moved to suspend the reading of </w:t>
      </w:r>
      <w:r w:rsidR="00355379">
        <w:t>and approve the minutes</w:t>
      </w:r>
      <w:r>
        <w:t xml:space="preserve"> of the </w:t>
      </w:r>
      <w:r w:rsidR="003614B7">
        <w:t>February 2</w:t>
      </w:r>
      <w:r w:rsidR="0026577F">
        <w:t>, 202</w:t>
      </w:r>
      <w:r w:rsidR="00074D87">
        <w:t>6</w:t>
      </w:r>
      <w:r w:rsidR="007252B6" w:rsidRPr="005A60DB">
        <w:t xml:space="preserve"> regular session</w:t>
      </w:r>
      <w:r w:rsidR="00355379">
        <w:t>.</w:t>
      </w:r>
      <w:r>
        <w:t xml:space="preserve"> </w:t>
      </w:r>
      <w:r w:rsidR="00355379">
        <w:t>S</w:t>
      </w:r>
      <w:r>
        <w:t xml:space="preserve">econded by Trustee </w:t>
      </w:r>
      <w:r w:rsidR="003614B7">
        <w:t>Pettit</w:t>
      </w:r>
      <w:r w:rsidR="00355379">
        <w:t>, m</w:t>
      </w:r>
      <w:r>
        <w:t xml:space="preserve">otion carried </w:t>
      </w:r>
      <w:r w:rsidR="00074D87">
        <w:t>3</w:t>
      </w:r>
      <w:r>
        <w:t>-0.</w:t>
      </w:r>
    </w:p>
    <w:p w14:paraId="68FC5590" w14:textId="30A91D4B" w:rsidR="0046134E" w:rsidRDefault="0046134E" w:rsidP="004257E4">
      <w:pPr>
        <w:spacing w:after="0" w:line="240" w:lineRule="auto"/>
      </w:pPr>
    </w:p>
    <w:p w14:paraId="336B6F5F" w14:textId="77777777" w:rsidR="00937B37" w:rsidRPr="001065E5" w:rsidRDefault="00FA607A" w:rsidP="004257E4">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77777777" w:rsidR="00171678" w:rsidRDefault="00171678" w:rsidP="004257E4">
      <w:pPr>
        <w:spacing w:after="0" w:line="240" w:lineRule="auto"/>
        <w:ind w:firstLine="720"/>
        <w:rPr>
          <w:b/>
        </w:rPr>
      </w:pPr>
      <w:r>
        <w:rPr>
          <w:b/>
        </w:rPr>
        <w:t xml:space="preserve">Enon Fire and EMS </w:t>
      </w:r>
    </w:p>
    <w:p w14:paraId="78A3D150" w14:textId="14D9D2CC" w:rsidR="00DD3D94" w:rsidRDefault="00B05D6F" w:rsidP="00DD3D94">
      <w:pPr>
        <w:spacing w:after="0" w:line="240" w:lineRule="auto"/>
      </w:pPr>
      <w:r>
        <w:t xml:space="preserve">Chief </w:t>
      </w:r>
      <w:r w:rsidR="00FD0678">
        <w:t>John Heath</w:t>
      </w:r>
      <w:r w:rsidR="00DB7014">
        <w:t xml:space="preserve"> </w:t>
      </w:r>
      <w:r w:rsidR="00064782">
        <w:t xml:space="preserve">stated the department had </w:t>
      </w:r>
      <w:r w:rsidR="003614B7">
        <w:t>266</w:t>
      </w:r>
      <w:r w:rsidR="00064782">
        <w:t xml:space="preserve"> calls for service in 2026, an average of </w:t>
      </w:r>
      <w:r w:rsidR="00074D87">
        <w:t>5</w:t>
      </w:r>
      <w:r w:rsidR="00064782">
        <w:t>.</w:t>
      </w:r>
      <w:r w:rsidR="003614B7">
        <w:t>65</w:t>
      </w:r>
      <w:r w:rsidR="00064782">
        <w:t xml:space="preserve"> calls per day. </w:t>
      </w:r>
      <w:r w:rsidR="003614B7">
        <w:t>One</w:t>
      </w:r>
      <w:r w:rsidR="00064782">
        <w:t xml:space="preserve"> mutual </w:t>
      </w:r>
      <w:r w:rsidR="00755956">
        <w:t>aid</w:t>
      </w:r>
      <w:r w:rsidR="00064782">
        <w:t xml:space="preserve"> received and </w:t>
      </w:r>
      <w:r w:rsidR="003614B7">
        <w:t>four</w:t>
      </w:r>
      <w:r w:rsidR="00064782">
        <w:t xml:space="preserve"> mutual </w:t>
      </w:r>
      <w:r w:rsidR="00755956">
        <w:t>aids</w:t>
      </w:r>
      <w:r w:rsidR="00064782">
        <w:t xml:space="preserve"> given. </w:t>
      </w:r>
      <w:r w:rsidR="003614B7">
        <w:t>There no significant calls since the last meeting, however the crew did handle 10 calls on Friday, February 13</w:t>
      </w:r>
      <w:r w:rsidR="003614B7" w:rsidRPr="003614B7">
        <w:rPr>
          <w:vertAlign w:val="superscript"/>
        </w:rPr>
        <w:t>th</w:t>
      </w:r>
      <w:r w:rsidR="003614B7">
        <w:t xml:space="preserve">. The new Horton medic is in production; however, the delivery date is not expected until May. The department is looking to update the boxes for the Safe and Sound program for the seniors in the area, who have requested the key lock boxes for the department to be able to access their home. </w:t>
      </w:r>
    </w:p>
    <w:p w14:paraId="1C1AE925" w14:textId="77777777" w:rsidR="00064782" w:rsidRDefault="00064782" w:rsidP="00DD3D94">
      <w:pPr>
        <w:spacing w:after="0" w:line="240" w:lineRule="auto"/>
        <w:rPr>
          <w:b/>
        </w:rPr>
      </w:pPr>
    </w:p>
    <w:p w14:paraId="0A525F5C" w14:textId="77777777" w:rsidR="00F94EE6" w:rsidRPr="001065E5" w:rsidRDefault="00F94EE6" w:rsidP="00F94EE6">
      <w:pPr>
        <w:spacing w:after="0" w:line="240" w:lineRule="auto"/>
        <w:ind w:firstLine="720"/>
        <w:rPr>
          <w:b/>
        </w:rPr>
      </w:pPr>
      <w:r>
        <w:rPr>
          <w:b/>
        </w:rPr>
        <w:t xml:space="preserve">Road </w:t>
      </w:r>
      <w:r w:rsidR="00131E71">
        <w:rPr>
          <w:b/>
        </w:rPr>
        <w:t xml:space="preserve">and Cemetery </w:t>
      </w:r>
      <w:r>
        <w:rPr>
          <w:b/>
        </w:rPr>
        <w:t>Department</w:t>
      </w:r>
    </w:p>
    <w:p w14:paraId="2E480941" w14:textId="48EE2F28" w:rsidR="00422A7B" w:rsidRDefault="003614B7" w:rsidP="00F94EE6">
      <w:pPr>
        <w:spacing w:after="0" w:line="240" w:lineRule="auto"/>
      </w:pPr>
      <w:r>
        <w:t>Nathan Brentlinger</w:t>
      </w:r>
      <w:r w:rsidR="00F94EE6">
        <w:t xml:space="preserve"> </w:t>
      </w:r>
      <w:r w:rsidR="00064782">
        <w:t xml:space="preserve">stated the department </w:t>
      </w:r>
      <w:r>
        <w:t xml:space="preserve">was filling pot holes that have developed on the township roads. The trucks are in good working order and they are waiting on a road salt delivery. There are approximately 150 tons on hand. The broom for the skid steer has been delivered. In the cemetery, there are a couple of funerals scheduled and general maintenance is ongoing. </w:t>
      </w:r>
      <w:r w:rsidR="00DD3D94">
        <w:t xml:space="preserve"> </w:t>
      </w:r>
    </w:p>
    <w:p w14:paraId="2DF8D06B" w14:textId="77777777" w:rsidR="00DD3D94" w:rsidRDefault="00DD3D94" w:rsidP="00F94EE6">
      <w:pPr>
        <w:spacing w:after="0" w:line="240" w:lineRule="auto"/>
      </w:pPr>
    </w:p>
    <w:p w14:paraId="1C97C9F3" w14:textId="77777777" w:rsidR="00422A7B" w:rsidRPr="001065E5" w:rsidRDefault="00422A7B" w:rsidP="00422A7B">
      <w:pPr>
        <w:tabs>
          <w:tab w:val="center" w:pos="5760"/>
        </w:tabs>
        <w:spacing w:after="0" w:line="240" w:lineRule="auto"/>
        <w:ind w:firstLine="720"/>
        <w:rPr>
          <w:b/>
        </w:rPr>
      </w:pPr>
      <w:r>
        <w:rPr>
          <w:b/>
        </w:rPr>
        <w:t>Sheriff Deputy</w:t>
      </w:r>
      <w:r>
        <w:rPr>
          <w:b/>
        </w:rPr>
        <w:tab/>
      </w:r>
    </w:p>
    <w:p w14:paraId="062B1FC3" w14:textId="32FCC9AA" w:rsidR="00422A7B" w:rsidRDefault="00422A7B" w:rsidP="00422A7B">
      <w:pPr>
        <w:spacing w:after="0" w:line="240" w:lineRule="auto"/>
      </w:pPr>
      <w:r>
        <w:t xml:space="preserve">Deputy Brandon Baldwin </w:t>
      </w:r>
      <w:r w:rsidR="003614B7">
        <w:t xml:space="preserve">reported 27 calls for service, 3 arrests, 12 traffic stops, 9 assists of other </w:t>
      </w:r>
      <w:r w:rsidR="00E12C4C">
        <w:t>departments</w:t>
      </w:r>
      <w:r w:rsidR="003614B7">
        <w:t>, 42 business checks, 90 citizen contacts and 1,281 miles placed on the cruiser from January 20 through February 17, 2026. He responded to 2 crashes and recovered one stolen vehicle</w:t>
      </w:r>
      <w:r w:rsidR="00DB2C8A">
        <w:t>. On Friday the 13</w:t>
      </w:r>
      <w:r w:rsidR="00DB2C8A" w:rsidRPr="00DB2C8A">
        <w:rPr>
          <w:vertAlign w:val="superscript"/>
        </w:rPr>
        <w:t>th</w:t>
      </w:r>
      <w:r w:rsidR="00DB2C8A">
        <w:t xml:space="preserve">, Brandon helped with the recovery of a stolen 53’ semi-trailer.  He was also called into Springfield Township to assist in the search for a suspect using the drone. </w:t>
      </w:r>
    </w:p>
    <w:p w14:paraId="3F6E1CF5" w14:textId="77777777" w:rsidR="00422A7B" w:rsidRDefault="00422A7B" w:rsidP="004257E4">
      <w:pPr>
        <w:spacing w:after="0" w:line="240" w:lineRule="auto"/>
        <w:ind w:firstLine="720"/>
        <w:rPr>
          <w:b/>
        </w:rPr>
      </w:pPr>
    </w:p>
    <w:p w14:paraId="7E59C7C7" w14:textId="0C801C88" w:rsidR="00E810FE" w:rsidRPr="001065E5" w:rsidRDefault="00E810FE" w:rsidP="004257E4">
      <w:pPr>
        <w:spacing w:after="0" w:line="240" w:lineRule="auto"/>
        <w:ind w:firstLine="720"/>
        <w:rPr>
          <w:b/>
        </w:rPr>
      </w:pPr>
      <w:r w:rsidRPr="001065E5">
        <w:rPr>
          <w:b/>
        </w:rPr>
        <w:t xml:space="preserve">Hustead </w:t>
      </w:r>
      <w:r>
        <w:rPr>
          <w:b/>
        </w:rPr>
        <w:t>Fire</w:t>
      </w:r>
      <w:r w:rsidR="001C514E">
        <w:rPr>
          <w:b/>
        </w:rPr>
        <w:t xml:space="preserve"> and EMS</w:t>
      </w:r>
    </w:p>
    <w:p w14:paraId="1844349A" w14:textId="77777777" w:rsidR="001C514E" w:rsidRDefault="001C514E" w:rsidP="001C514E">
      <w:pPr>
        <w:ind w:left="-5"/>
      </w:pPr>
      <w:r>
        <w:t>C</w:t>
      </w:r>
      <w:r w:rsidR="00422A7B">
        <w:t>hief Matt Hirtzinger</w:t>
      </w:r>
      <w:r w:rsidR="00DD3D94">
        <w:t xml:space="preserve"> </w:t>
      </w:r>
      <w:r>
        <w:t>had no report.</w:t>
      </w:r>
    </w:p>
    <w:p w14:paraId="3A409150" w14:textId="3B14A148" w:rsidR="00EB171C" w:rsidRDefault="001C514E" w:rsidP="001C514E">
      <w:pPr>
        <w:ind w:left="-5"/>
      </w:pPr>
      <w:r>
        <w:t>Fisc</w:t>
      </w:r>
      <w:r w:rsidR="007A48CD">
        <w:t xml:space="preserve">al </w:t>
      </w:r>
      <w:r w:rsidR="00025915">
        <w:t xml:space="preserve">Officer Rudy </w:t>
      </w:r>
      <w:r w:rsidR="00DE0F33">
        <w:t xml:space="preserve">presented checks </w:t>
      </w:r>
      <w:r>
        <w:t>f</w:t>
      </w:r>
      <w:r w:rsidR="003843A1">
        <w:t>or the trustees to sign</w:t>
      </w:r>
      <w:r>
        <w:t xml:space="preserve"> </w:t>
      </w:r>
      <w:r w:rsidR="009360EC">
        <w:t xml:space="preserve">and </w:t>
      </w:r>
      <w:r w:rsidR="00DB2C8A">
        <w:t>noted the audit for 2023-2024 was almost complete.</w:t>
      </w:r>
    </w:p>
    <w:p w14:paraId="413B8A54" w14:textId="77777777" w:rsidR="002A2745" w:rsidRDefault="00397417" w:rsidP="004257E4">
      <w:pPr>
        <w:spacing w:after="0" w:line="240" w:lineRule="auto"/>
        <w:rPr>
          <w:b/>
          <w:sz w:val="22"/>
          <w:szCs w:val="22"/>
        </w:rPr>
      </w:pPr>
      <w:r w:rsidRPr="001065E5">
        <w:rPr>
          <w:b/>
          <w:sz w:val="22"/>
          <w:szCs w:val="22"/>
        </w:rPr>
        <w:t>O</w:t>
      </w:r>
      <w:r w:rsidR="002A2745">
        <w:rPr>
          <w:b/>
          <w:sz w:val="22"/>
          <w:szCs w:val="22"/>
        </w:rPr>
        <w:t>LD BUSINESS</w:t>
      </w:r>
    </w:p>
    <w:p w14:paraId="3FA344BD" w14:textId="5B7A7EEB" w:rsidR="00DB2C8A" w:rsidRDefault="009360EC" w:rsidP="00DB2C8A">
      <w:pPr>
        <w:spacing w:after="0" w:line="240" w:lineRule="auto"/>
        <w:ind w:left="-5"/>
      </w:pPr>
      <w:r>
        <w:t xml:space="preserve">Trustee </w:t>
      </w:r>
      <w:r w:rsidR="00DB2C8A">
        <w:t>McClure discussed the need to provide information on the levies the township will have on the May ballot. The two renewals, the fire and EMS levies are needed to help maintain the level of service coverage the departments are providing the public. The auditor’s certificate of estimated revenue for the EMS 1.0 mill levy is $236,825 and the Fire 0.80 mill levy is $189,561. The levy is not an increase in taxes. The township receives about the same tax revenue from the levies as when they were first passed. The township does not receive an increase in revenue when the property values in the township increase.</w:t>
      </w:r>
    </w:p>
    <w:p w14:paraId="1F3BC358" w14:textId="77777777" w:rsidR="00DB2C8A" w:rsidRDefault="00DB2C8A" w:rsidP="00DB2C8A">
      <w:pPr>
        <w:spacing w:after="0" w:line="240" w:lineRule="auto"/>
      </w:pPr>
    </w:p>
    <w:p w14:paraId="152CC5DA" w14:textId="6AF7E7B8" w:rsidR="0075677C" w:rsidRDefault="0075677C" w:rsidP="00DB2C8A">
      <w:pPr>
        <w:spacing w:after="0" w:line="240" w:lineRule="auto"/>
      </w:pPr>
      <w:r>
        <w:t xml:space="preserve">Trustee Pettit </w:t>
      </w:r>
      <w:r w:rsidR="00DB2C8A">
        <w:t xml:space="preserve">agreed the lights on Hunters Creek were helpful, but still noted some dark areas on the road. </w:t>
      </w:r>
    </w:p>
    <w:p w14:paraId="5AE49263" w14:textId="77777777" w:rsidR="000B0E98" w:rsidRDefault="000B0E98" w:rsidP="004257E4">
      <w:pPr>
        <w:spacing w:after="0" w:line="240" w:lineRule="auto"/>
        <w:rPr>
          <w:b/>
          <w:sz w:val="22"/>
          <w:szCs w:val="22"/>
        </w:rPr>
      </w:pPr>
    </w:p>
    <w:p w14:paraId="0DD0C5F2" w14:textId="77777777" w:rsidR="0086628C" w:rsidRPr="007F0CCA" w:rsidRDefault="001065E5" w:rsidP="004257E4">
      <w:pPr>
        <w:spacing w:after="0" w:line="240" w:lineRule="auto"/>
      </w:pPr>
      <w:r>
        <w:rPr>
          <w:b/>
          <w:sz w:val="22"/>
          <w:szCs w:val="22"/>
        </w:rPr>
        <w:t>NEW BUSINESS</w:t>
      </w:r>
    </w:p>
    <w:p w14:paraId="372487E8" w14:textId="4E482A1D" w:rsidR="00EB171C" w:rsidRDefault="00690ED9" w:rsidP="004257E4">
      <w:pPr>
        <w:spacing w:after="0" w:line="240" w:lineRule="auto"/>
      </w:pPr>
      <w:r>
        <w:t>The trustees discussed increasing the width of the main drive into the cemetery.  The discussion included widening the road by at least 4 feet, milling and stabilizing the current road as well as laying the base for the widening process. They will try to obtain some quotes for the next meeting.</w:t>
      </w:r>
    </w:p>
    <w:p w14:paraId="41846829" w14:textId="0F9CCDA1" w:rsidR="00690ED9" w:rsidRDefault="00690ED9" w:rsidP="004257E4">
      <w:pPr>
        <w:spacing w:after="0" w:line="240" w:lineRule="auto"/>
      </w:pPr>
    </w:p>
    <w:p w14:paraId="0D896013" w14:textId="6E0283E1" w:rsidR="00690ED9" w:rsidRDefault="00690ED9" w:rsidP="004257E4">
      <w:pPr>
        <w:spacing w:after="0" w:line="240" w:lineRule="auto"/>
      </w:pPr>
      <w:r>
        <w:t>The trustees would like to have a plan to crack seal existing roadways to extend the life of the pavement and stated a need for a road project plan for the current year as well as seeking a possible joint OPWC project with the Village of Enon to score better.</w:t>
      </w:r>
    </w:p>
    <w:p w14:paraId="75A91B5B" w14:textId="77777777" w:rsidR="001C2925" w:rsidRDefault="001C2925" w:rsidP="004257E4">
      <w:pPr>
        <w:spacing w:after="0" w:line="240" w:lineRule="auto"/>
      </w:pPr>
    </w:p>
    <w:p w14:paraId="58C5978F" w14:textId="77777777" w:rsidR="003843A1" w:rsidRPr="003843A1" w:rsidRDefault="003843A1" w:rsidP="004257E4">
      <w:pPr>
        <w:spacing w:after="0" w:line="240" w:lineRule="auto"/>
        <w:rPr>
          <w:b/>
          <w:sz w:val="22"/>
          <w:szCs w:val="22"/>
        </w:rPr>
      </w:pPr>
      <w:r w:rsidRPr="003843A1">
        <w:rPr>
          <w:b/>
          <w:sz w:val="22"/>
          <w:szCs w:val="22"/>
        </w:rPr>
        <w:t>AUDIENCE COMMENTS</w:t>
      </w:r>
    </w:p>
    <w:p w14:paraId="2F542663" w14:textId="5DD44764" w:rsidR="009B480F" w:rsidRDefault="003843A1" w:rsidP="004257E4">
      <w:pPr>
        <w:spacing w:after="0" w:line="240" w:lineRule="auto"/>
      </w:pPr>
      <w:r>
        <w:t xml:space="preserve">No </w:t>
      </w:r>
      <w:r w:rsidR="00376268">
        <w:t>comments.</w:t>
      </w:r>
    </w:p>
    <w:p w14:paraId="33C3BCF8" w14:textId="77353BC6" w:rsidR="001C514E" w:rsidRDefault="001C514E" w:rsidP="004257E4">
      <w:pPr>
        <w:spacing w:after="0" w:line="240" w:lineRule="auto"/>
      </w:pPr>
    </w:p>
    <w:p w14:paraId="4EF70BA1" w14:textId="795A3B9B" w:rsidR="00720114" w:rsidRPr="005A60DB" w:rsidRDefault="00720114" w:rsidP="004257E4">
      <w:pPr>
        <w:spacing w:after="0" w:line="240" w:lineRule="auto"/>
      </w:pPr>
      <w:r>
        <w:t xml:space="preserve">At </w:t>
      </w:r>
      <w:r w:rsidR="00690ED9">
        <w:t>9:09</w:t>
      </w:r>
      <w:r w:rsidR="0075677C">
        <w:t xml:space="preserve"> </w:t>
      </w:r>
      <w:r w:rsidR="00690ED9">
        <w:t>a</w:t>
      </w:r>
      <w:r w:rsidR="00600CBE">
        <w:t>m,</w:t>
      </w:r>
      <w:r>
        <w:t xml:space="preserve"> Trustee </w:t>
      </w:r>
      <w:r w:rsidR="00690ED9">
        <w:t>Young</w:t>
      </w:r>
      <w:r>
        <w:t xml:space="preserve"> moved to adjourn</w:t>
      </w:r>
      <w:r w:rsidR="00376268">
        <w:t>.</w:t>
      </w:r>
      <w:r>
        <w:t xml:space="preserve"> </w:t>
      </w:r>
      <w:r w:rsidR="00376268">
        <w:t>S</w:t>
      </w:r>
      <w:r>
        <w:t xml:space="preserve">econded by Trustee </w:t>
      </w:r>
      <w:r w:rsidR="00E12C4C">
        <w:t>Pettit</w:t>
      </w:r>
      <w:r w:rsidR="00376268">
        <w:t>,</w:t>
      </w:r>
      <w:r>
        <w:t xml:space="preserve"> </w:t>
      </w:r>
      <w:r w:rsidR="00376268">
        <w:t>m</w:t>
      </w:r>
      <w:r>
        <w:t xml:space="preserve">otion carried </w:t>
      </w:r>
      <w:r w:rsidR="002A26CA">
        <w:t>3</w:t>
      </w:r>
      <w:r>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2405E"/>
    <w:rsid w:val="00025915"/>
    <w:rsid w:val="00053349"/>
    <w:rsid w:val="00064782"/>
    <w:rsid w:val="00074D87"/>
    <w:rsid w:val="00091646"/>
    <w:rsid w:val="000926A6"/>
    <w:rsid w:val="000A142A"/>
    <w:rsid w:val="000B0B52"/>
    <w:rsid w:val="000B0E98"/>
    <w:rsid w:val="000B1981"/>
    <w:rsid w:val="000C1666"/>
    <w:rsid w:val="000C2F7D"/>
    <w:rsid w:val="000C33D9"/>
    <w:rsid w:val="000C5F0C"/>
    <w:rsid w:val="000E0F9F"/>
    <w:rsid w:val="000E2EB2"/>
    <w:rsid w:val="000F027E"/>
    <w:rsid w:val="000F621D"/>
    <w:rsid w:val="000F63C2"/>
    <w:rsid w:val="001065E5"/>
    <w:rsid w:val="0011065B"/>
    <w:rsid w:val="00115E07"/>
    <w:rsid w:val="001318AB"/>
    <w:rsid w:val="00131E71"/>
    <w:rsid w:val="001328AE"/>
    <w:rsid w:val="00170D7D"/>
    <w:rsid w:val="00171678"/>
    <w:rsid w:val="001822C7"/>
    <w:rsid w:val="00186A06"/>
    <w:rsid w:val="00196FCD"/>
    <w:rsid w:val="001A5C1F"/>
    <w:rsid w:val="001B0E33"/>
    <w:rsid w:val="001B4CA3"/>
    <w:rsid w:val="001C2925"/>
    <w:rsid w:val="001C429D"/>
    <w:rsid w:val="001C514E"/>
    <w:rsid w:val="001C5CDB"/>
    <w:rsid w:val="001E5D58"/>
    <w:rsid w:val="001E6EFE"/>
    <w:rsid w:val="001F227E"/>
    <w:rsid w:val="001F71C5"/>
    <w:rsid w:val="00201746"/>
    <w:rsid w:val="00202865"/>
    <w:rsid w:val="00210A1B"/>
    <w:rsid w:val="00227798"/>
    <w:rsid w:val="00250265"/>
    <w:rsid w:val="00260DE9"/>
    <w:rsid w:val="00263E5D"/>
    <w:rsid w:val="0026577F"/>
    <w:rsid w:val="0026656E"/>
    <w:rsid w:val="00271818"/>
    <w:rsid w:val="00271FFE"/>
    <w:rsid w:val="0027684B"/>
    <w:rsid w:val="00285837"/>
    <w:rsid w:val="002A26CA"/>
    <w:rsid w:val="002A2745"/>
    <w:rsid w:val="002D6960"/>
    <w:rsid w:val="002E1A5C"/>
    <w:rsid w:val="002F53B7"/>
    <w:rsid w:val="00304D1A"/>
    <w:rsid w:val="00316BD1"/>
    <w:rsid w:val="003265B1"/>
    <w:rsid w:val="00326872"/>
    <w:rsid w:val="00345380"/>
    <w:rsid w:val="00355073"/>
    <w:rsid w:val="00355379"/>
    <w:rsid w:val="003614B7"/>
    <w:rsid w:val="0036313A"/>
    <w:rsid w:val="00373FC5"/>
    <w:rsid w:val="00376268"/>
    <w:rsid w:val="003843A1"/>
    <w:rsid w:val="003846EA"/>
    <w:rsid w:val="00385C16"/>
    <w:rsid w:val="00396673"/>
    <w:rsid w:val="00397417"/>
    <w:rsid w:val="003A76E5"/>
    <w:rsid w:val="003B1093"/>
    <w:rsid w:val="003B78A3"/>
    <w:rsid w:val="003C1185"/>
    <w:rsid w:val="003C5326"/>
    <w:rsid w:val="003E10A1"/>
    <w:rsid w:val="003E1EC0"/>
    <w:rsid w:val="003E3F6B"/>
    <w:rsid w:val="003F6C70"/>
    <w:rsid w:val="004152F7"/>
    <w:rsid w:val="00422A7B"/>
    <w:rsid w:val="004257E4"/>
    <w:rsid w:val="00431F86"/>
    <w:rsid w:val="004508B3"/>
    <w:rsid w:val="00451FD9"/>
    <w:rsid w:val="00457444"/>
    <w:rsid w:val="004578BB"/>
    <w:rsid w:val="0046134E"/>
    <w:rsid w:val="00464054"/>
    <w:rsid w:val="004824A5"/>
    <w:rsid w:val="00492EDF"/>
    <w:rsid w:val="004A4E88"/>
    <w:rsid w:val="004B2DB5"/>
    <w:rsid w:val="004C2D73"/>
    <w:rsid w:val="004D63B6"/>
    <w:rsid w:val="004D6F75"/>
    <w:rsid w:val="004F0398"/>
    <w:rsid w:val="0051066B"/>
    <w:rsid w:val="005128D6"/>
    <w:rsid w:val="00517DE9"/>
    <w:rsid w:val="00523AB6"/>
    <w:rsid w:val="005408C2"/>
    <w:rsid w:val="0055235D"/>
    <w:rsid w:val="0056039E"/>
    <w:rsid w:val="00562B4E"/>
    <w:rsid w:val="00583797"/>
    <w:rsid w:val="00597D38"/>
    <w:rsid w:val="005A60DB"/>
    <w:rsid w:val="005B5B11"/>
    <w:rsid w:val="005E2002"/>
    <w:rsid w:val="005E2FFC"/>
    <w:rsid w:val="00600CBE"/>
    <w:rsid w:val="00603593"/>
    <w:rsid w:val="00606F00"/>
    <w:rsid w:val="006369AE"/>
    <w:rsid w:val="00665EA1"/>
    <w:rsid w:val="00673DE5"/>
    <w:rsid w:val="00680F59"/>
    <w:rsid w:val="00690ED9"/>
    <w:rsid w:val="006926CF"/>
    <w:rsid w:val="00693E05"/>
    <w:rsid w:val="006A232F"/>
    <w:rsid w:val="006A6788"/>
    <w:rsid w:val="006E2F1C"/>
    <w:rsid w:val="006E47A8"/>
    <w:rsid w:val="00715C3B"/>
    <w:rsid w:val="0071607A"/>
    <w:rsid w:val="0071726C"/>
    <w:rsid w:val="00720114"/>
    <w:rsid w:val="007252B6"/>
    <w:rsid w:val="0072560A"/>
    <w:rsid w:val="00755956"/>
    <w:rsid w:val="0075677C"/>
    <w:rsid w:val="00764C7A"/>
    <w:rsid w:val="007704E9"/>
    <w:rsid w:val="00770B1C"/>
    <w:rsid w:val="007712AD"/>
    <w:rsid w:val="0077147E"/>
    <w:rsid w:val="007A1045"/>
    <w:rsid w:val="007A48CD"/>
    <w:rsid w:val="007B7CB3"/>
    <w:rsid w:val="007E708B"/>
    <w:rsid w:val="007F0CCA"/>
    <w:rsid w:val="00803641"/>
    <w:rsid w:val="008108CB"/>
    <w:rsid w:val="008348C6"/>
    <w:rsid w:val="008472D2"/>
    <w:rsid w:val="008472EB"/>
    <w:rsid w:val="00850E08"/>
    <w:rsid w:val="00864848"/>
    <w:rsid w:val="0086628C"/>
    <w:rsid w:val="008D5C7C"/>
    <w:rsid w:val="008E1E54"/>
    <w:rsid w:val="008E56BF"/>
    <w:rsid w:val="008E5A94"/>
    <w:rsid w:val="008F01AA"/>
    <w:rsid w:val="008F4F61"/>
    <w:rsid w:val="008F53B6"/>
    <w:rsid w:val="00916188"/>
    <w:rsid w:val="009360EC"/>
    <w:rsid w:val="009362CF"/>
    <w:rsid w:val="00937B37"/>
    <w:rsid w:val="00942B32"/>
    <w:rsid w:val="00976F40"/>
    <w:rsid w:val="0098694E"/>
    <w:rsid w:val="00991987"/>
    <w:rsid w:val="009B480F"/>
    <w:rsid w:val="009E594E"/>
    <w:rsid w:val="009E7784"/>
    <w:rsid w:val="009F1254"/>
    <w:rsid w:val="00A061EB"/>
    <w:rsid w:val="00A124F2"/>
    <w:rsid w:val="00A341A6"/>
    <w:rsid w:val="00A67575"/>
    <w:rsid w:val="00A71ACB"/>
    <w:rsid w:val="00A85609"/>
    <w:rsid w:val="00A91476"/>
    <w:rsid w:val="00AA4065"/>
    <w:rsid w:val="00AA438B"/>
    <w:rsid w:val="00AD42B8"/>
    <w:rsid w:val="00AD64AE"/>
    <w:rsid w:val="00AF5504"/>
    <w:rsid w:val="00B05D6F"/>
    <w:rsid w:val="00B12504"/>
    <w:rsid w:val="00B200F5"/>
    <w:rsid w:val="00B21A96"/>
    <w:rsid w:val="00B30FED"/>
    <w:rsid w:val="00B43B1C"/>
    <w:rsid w:val="00B50CA9"/>
    <w:rsid w:val="00B72B84"/>
    <w:rsid w:val="00B81463"/>
    <w:rsid w:val="00B90737"/>
    <w:rsid w:val="00BA54EA"/>
    <w:rsid w:val="00BA7BCB"/>
    <w:rsid w:val="00BD0F01"/>
    <w:rsid w:val="00BD6D32"/>
    <w:rsid w:val="00BE277F"/>
    <w:rsid w:val="00C1393F"/>
    <w:rsid w:val="00C14F6A"/>
    <w:rsid w:val="00C203BF"/>
    <w:rsid w:val="00C3424F"/>
    <w:rsid w:val="00C362F9"/>
    <w:rsid w:val="00C5303A"/>
    <w:rsid w:val="00C5407D"/>
    <w:rsid w:val="00C54795"/>
    <w:rsid w:val="00C61CC5"/>
    <w:rsid w:val="00C82905"/>
    <w:rsid w:val="00CA6EC5"/>
    <w:rsid w:val="00CB004C"/>
    <w:rsid w:val="00CB038B"/>
    <w:rsid w:val="00CB2808"/>
    <w:rsid w:val="00CC01EE"/>
    <w:rsid w:val="00CC6834"/>
    <w:rsid w:val="00D03069"/>
    <w:rsid w:val="00D137C7"/>
    <w:rsid w:val="00D3544C"/>
    <w:rsid w:val="00D45235"/>
    <w:rsid w:val="00D515F6"/>
    <w:rsid w:val="00D6011C"/>
    <w:rsid w:val="00D60FDF"/>
    <w:rsid w:val="00D628EF"/>
    <w:rsid w:val="00D82335"/>
    <w:rsid w:val="00D860B7"/>
    <w:rsid w:val="00D95202"/>
    <w:rsid w:val="00DB0C0D"/>
    <w:rsid w:val="00DB2988"/>
    <w:rsid w:val="00DB2C8A"/>
    <w:rsid w:val="00DB7014"/>
    <w:rsid w:val="00DC33A0"/>
    <w:rsid w:val="00DD3D94"/>
    <w:rsid w:val="00DD4165"/>
    <w:rsid w:val="00DE0F33"/>
    <w:rsid w:val="00DE2377"/>
    <w:rsid w:val="00DE47BB"/>
    <w:rsid w:val="00E12C4C"/>
    <w:rsid w:val="00E248FB"/>
    <w:rsid w:val="00E42403"/>
    <w:rsid w:val="00E52101"/>
    <w:rsid w:val="00E6534E"/>
    <w:rsid w:val="00E810FE"/>
    <w:rsid w:val="00E86556"/>
    <w:rsid w:val="00E91550"/>
    <w:rsid w:val="00E92434"/>
    <w:rsid w:val="00E9473E"/>
    <w:rsid w:val="00E95C8B"/>
    <w:rsid w:val="00EA3D4D"/>
    <w:rsid w:val="00EB171C"/>
    <w:rsid w:val="00EE138C"/>
    <w:rsid w:val="00F063BF"/>
    <w:rsid w:val="00F126F3"/>
    <w:rsid w:val="00F24F1A"/>
    <w:rsid w:val="00F3587B"/>
    <w:rsid w:val="00F63EA3"/>
    <w:rsid w:val="00F66B39"/>
    <w:rsid w:val="00F70292"/>
    <w:rsid w:val="00F822FC"/>
    <w:rsid w:val="00F91CE9"/>
    <w:rsid w:val="00F92409"/>
    <w:rsid w:val="00F94EE6"/>
    <w:rsid w:val="00FA5063"/>
    <w:rsid w:val="00FA607A"/>
    <w:rsid w:val="00FD0678"/>
    <w:rsid w:val="00FD7555"/>
    <w:rsid w:val="00FE0A1D"/>
    <w:rsid w:val="00FE2D11"/>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746f7cbe4c2b2410ee42ac62ad036572">
  <xsd:schema xmlns:xsd="http://www.w3.org/2001/XMLSchema" xmlns:xs="http://www.w3.org/2001/XMLSchema" xmlns:p="http://schemas.microsoft.com/office/2006/metadata/properties" xmlns:ns3="9fb8e54a-fc9f-4dde-b255-1c0c2a78a13b" targetNamespace="http://schemas.microsoft.com/office/2006/metadata/properties" ma:root="true" ma:fieldsID="2f792c019d58418024d9ba97efbad042"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6A4AA-F70A-4C6F-B329-03981CEE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82613-2E73-4C15-979B-F971937AFDE9}">
  <ds:schemaRefs>
    <ds:schemaRef ds:uri="http://schemas.openxmlformats.org/officeDocument/2006/bibliography"/>
  </ds:schemaRefs>
</ds:datastoreItem>
</file>

<file path=customXml/itemProps3.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4.xml><?xml version="1.0" encoding="utf-8"?>
<ds:datastoreItem xmlns:ds="http://schemas.openxmlformats.org/officeDocument/2006/customXml" ds:itemID="{2E019C6E-E058-4A5D-834E-359EC31CF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2</cp:revision>
  <cp:lastPrinted>2023-02-19T18:20:00Z</cp:lastPrinted>
  <dcterms:created xsi:type="dcterms:W3CDTF">2026-03-15T16:34:00Z</dcterms:created>
  <dcterms:modified xsi:type="dcterms:W3CDTF">2026-03-15T16:34:00Z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